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54322" w14:textId="515C4649" w:rsidR="00CD669D" w:rsidRDefault="00CD669D" w:rsidP="00D563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AEM standardized trainee assessment</w:t>
      </w:r>
    </w:p>
    <w:p w14:paraId="11E72A7F" w14:textId="77777777" w:rsidR="00CD669D" w:rsidRDefault="00CD669D" w:rsidP="00D5637A">
      <w:pPr>
        <w:spacing w:after="0" w:line="240" w:lineRule="auto"/>
        <w:rPr>
          <w:rFonts w:ascii="Times New Roman" w:hAnsi="Times New Roman" w:cs="Times New Roman"/>
        </w:rPr>
      </w:pPr>
    </w:p>
    <w:p w14:paraId="15705879" w14:textId="65A65A48" w:rsidR="00CD669D" w:rsidRDefault="00CD669D" w:rsidP="00D563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</w:t>
      </w:r>
    </w:p>
    <w:p w14:paraId="4C6E9352" w14:textId="77777777" w:rsidR="00CD669D" w:rsidRDefault="00CD669D" w:rsidP="00D5637A">
      <w:pPr>
        <w:spacing w:after="0" w:line="240" w:lineRule="auto"/>
        <w:rPr>
          <w:rFonts w:ascii="Times New Roman" w:hAnsi="Times New Roman" w:cs="Times New Roman"/>
        </w:rPr>
      </w:pPr>
    </w:p>
    <w:p w14:paraId="5A7DCE7F" w14:textId="62A3356B" w:rsidR="00CD669D" w:rsidRDefault="00CD669D" w:rsidP="00CD66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Academy of Exercise Medicine (AEM) fellowship was developed from the ground up based on concepts of competency- based education. This includes the triad of an outcome (knowledge or skill to be mastered), a curriculum (to achieve the outcome) and an assessment tool. The outcome was developed in the form of 6 </w:t>
      </w:r>
      <w:proofErr w:type="spellStart"/>
      <w:r>
        <w:rPr>
          <w:rFonts w:ascii="Times New Roman" w:hAnsi="Times New Roman" w:cs="Times New Roman"/>
        </w:rPr>
        <w:t>Entrustable</w:t>
      </w:r>
      <w:proofErr w:type="spellEnd"/>
      <w:r>
        <w:rPr>
          <w:rFonts w:ascii="Times New Roman" w:hAnsi="Times New Roman" w:cs="Times New Roman"/>
        </w:rPr>
        <w:t xml:space="preserve"> Professional Activities (EPA’s) along with their components</w:t>
      </w:r>
      <w:r w:rsidR="000E1452">
        <w:rPr>
          <w:rFonts w:ascii="Times New Roman" w:hAnsi="Times New Roman" w:cs="Times New Roman"/>
        </w:rPr>
        <w:t xml:space="preserve"> to capture the breadth of AEM training</w:t>
      </w:r>
      <w:r w:rsidR="008D7D20">
        <w:rPr>
          <w:rFonts w:ascii="Times New Roman" w:hAnsi="Times New Roman" w:cs="Times New Roman"/>
        </w:rPr>
        <w:t>. A</w:t>
      </w:r>
      <w:r>
        <w:rPr>
          <w:rFonts w:ascii="Times New Roman" w:hAnsi="Times New Roman" w:cs="Times New Roman"/>
        </w:rPr>
        <w:t xml:space="preserve"> curricular content </w:t>
      </w:r>
      <w:r w:rsidR="008D7D20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(knowledge and skills) was based on th</w:t>
      </w:r>
      <w:r w:rsidR="008D7D2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EPA’s</w:t>
      </w:r>
      <w:proofErr w:type="gramEnd"/>
      <w:r w:rsidR="008D7D20">
        <w:rPr>
          <w:rFonts w:ascii="Times New Roman" w:hAnsi="Times New Roman" w:cs="Times New Roman"/>
        </w:rPr>
        <w:t xml:space="preserve">. Content dealing with </w:t>
      </w:r>
      <w:r>
        <w:rPr>
          <w:rFonts w:ascii="Times New Roman" w:hAnsi="Times New Roman" w:cs="Times New Roman"/>
        </w:rPr>
        <w:t xml:space="preserve">knowledge </w:t>
      </w:r>
      <w:r w:rsidR="008D7D20">
        <w:rPr>
          <w:rFonts w:ascii="Times New Roman" w:hAnsi="Times New Roman" w:cs="Times New Roman"/>
        </w:rPr>
        <w:t xml:space="preserve">was </w:t>
      </w:r>
      <w:r>
        <w:rPr>
          <w:rFonts w:ascii="Times New Roman" w:hAnsi="Times New Roman" w:cs="Times New Roman"/>
        </w:rPr>
        <w:t>blueprint</w:t>
      </w:r>
      <w:r w:rsidR="008D7D20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(weight</w:t>
      </w:r>
      <w:r w:rsidR="008D7D20">
        <w:rPr>
          <w:rFonts w:ascii="Times New Roman" w:hAnsi="Times New Roman" w:cs="Times New Roman"/>
        </w:rPr>
        <w:t>ed)</w:t>
      </w:r>
      <w:r>
        <w:rPr>
          <w:rFonts w:ascii="Times New Roman" w:hAnsi="Times New Roman" w:cs="Times New Roman"/>
        </w:rPr>
        <w:t xml:space="preserve"> to allow for</w:t>
      </w:r>
      <w:r w:rsidR="008D7D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8D7D20">
        <w:rPr>
          <w:rFonts w:ascii="Times New Roman" w:hAnsi="Times New Roman" w:cs="Times New Roman"/>
        </w:rPr>
        <w:t>n assessment to be developed in the form of a written exam</w:t>
      </w:r>
      <w:r w:rsidR="000E1452">
        <w:rPr>
          <w:rFonts w:ascii="Times New Roman" w:hAnsi="Times New Roman" w:cs="Times New Roman"/>
        </w:rPr>
        <w:t xml:space="preserve"> using NBME standards.  It is expected that this would </w:t>
      </w:r>
      <w:r w:rsidR="008D7D20">
        <w:rPr>
          <w:rFonts w:ascii="Times New Roman" w:hAnsi="Times New Roman" w:cs="Times New Roman"/>
        </w:rPr>
        <w:t>have a minimum passing standard (MPS).  S</w:t>
      </w:r>
      <w:r>
        <w:rPr>
          <w:rFonts w:ascii="Times New Roman" w:hAnsi="Times New Roman" w:cs="Times New Roman"/>
        </w:rPr>
        <w:t>kill</w:t>
      </w:r>
      <w:r w:rsidR="008D7D20">
        <w:rPr>
          <w:rFonts w:ascii="Times New Roman" w:hAnsi="Times New Roman" w:cs="Times New Roman"/>
        </w:rPr>
        <w:t xml:space="preserve"> items </w:t>
      </w:r>
      <w:r w:rsidR="000E1452">
        <w:rPr>
          <w:rFonts w:ascii="Times New Roman" w:hAnsi="Times New Roman" w:cs="Times New Roman"/>
        </w:rPr>
        <w:t xml:space="preserve">in the </w:t>
      </w:r>
      <w:r w:rsidR="008D7D20">
        <w:rPr>
          <w:rFonts w:ascii="Times New Roman" w:hAnsi="Times New Roman" w:cs="Times New Roman"/>
        </w:rPr>
        <w:t xml:space="preserve">curriculum content table were </w:t>
      </w:r>
      <w:r>
        <w:rPr>
          <w:rFonts w:ascii="Times New Roman" w:hAnsi="Times New Roman" w:cs="Times New Roman"/>
        </w:rPr>
        <w:t xml:space="preserve">assigned </w:t>
      </w:r>
      <w:r w:rsidR="008D7D20">
        <w:rPr>
          <w:rFonts w:ascii="Times New Roman" w:hAnsi="Times New Roman" w:cs="Times New Roman"/>
        </w:rPr>
        <w:t>an exposure or exposure equivalent (</w:t>
      </w:r>
      <w:proofErr w:type="spellStart"/>
      <w:r w:rsidR="008D7D20">
        <w:rPr>
          <w:rFonts w:ascii="Times New Roman" w:hAnsi="Times New Roman" w:cs="Times New Roman"/>
        </w:rPr>
        <w:t>eg.</w:t>
      </w:r>
      <w:proofErr w:type="spellEnd"/>
      <w:r w:rsidR="000E14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target numbers</w:t>
      </w:r>
      <w:r w:rsidR="008D7D20">
        <w:rPr>
          <w:rFonts w:ascii="Times New Roman" w:hAnsi="Times New Roman" w:cs="Times New Roman"/>
        </w:rPr>
        <w:t xml:space="preserve">) deemed to </w:t>
      </w:r>
      <w:r>
        <w:rPr>
          <w:rFonts w:ascii="Times New Roman" w:hAnsi="Times New Roman" w:cs="Times New Roman"/>
        </w:rPr>
        <w:t>allow adequate determination</w:t>
      </w:r>
      <w:r w:rsidR="008D7D20">
        <w:rPr>
          <w:rFonts w:ascii="Times New Roman" w:hAnsi="Times New Roman" w:cs="Times New Roman"/>
        </w:rPr>
        <w:t xml:space="preserve"> of the </w:t>
      </w:r>
      <w:r w:rsidR="00384F50">
        <w:rPr>
          <w:rFonts w:ascii="Times New Roman" w:hAnsi="Times New Roman" w:cs="Times New Roman"/>
        </w:rPr>
        <w:t xml:space="preserve">trainee </w:t>
      </w:r>
      <w:r w:rsidR="008D7D20">
        <w:rPr>
          <w:rFonts w:ascii="Times New Roman" w:hAnsi="Times New Roman" w:cs="Times New Roman"/>
        </w:rPr>
        <w:t xml:space="preserve">level </w:t>
      </w:r>
      <w:r>
        <w:rPr>
          <w:rFonts w:ascii="Times New Roman" w:hAnsi="Times New Roman" w:cs="Times New Roman"/>
        </w:rPr>
        <w:t xml:space="preserve">of the skills to </w:t>
      </w:r>
      <w:r w:rsidR="00384F50">
        <w:rPr>
          <w:rFonts w:ascii="Times New Roman" w:hAnsi="Times New Roman" w:cs="Times New Roman"/>
        </w:rPr>
        <w:t xml:space="preserve">ultimately </w:t>
      </w:r>
      <w:r>
        <w:rPr>
          <w:rFonts w:ascii="Times New Roman" w:hAnsi="Times New Roman" w:cs="Times New Roman"/>
        </w:rPr>
        <w:t xml:space="preserve">be mastered. </w:t>
      </w:r>
      <w:r w:rsidR="009C0820">
        <w:rPr>
          <w:rFonts w:ascii="Times New Roman" w:hAnsi="Times New Roman" w:cs="Times New Roman"/>
        </w:rPr>
        <w:t xml:space="preserve"> </w:t>
      </w:r>
      <w:r w:rsidR="000E1452">
        <w:rPr>
          <w:rFonts w:ascii="Times New Roman" w:hAnsi="Times New Roman" w:cs="Times New Roman"/>
        </w:rPr>
        <w:t>An entrustment-based Likert scale (</w:t>
      </w:r>
      <w:proofErr w:type="gramStart"/>
      <w:r w:rsidR="000E1452">
        <w:rPr>
          <w:rFonts w:ascii="Times New Roman" w:hAnsi="Times New Roman" w:cs="Times New Roman"/>
        </w:rPr>
        <w:t>similar to</w:t>
      </w:r>
      <w:proofErr w:type="gramEnd"/>
      <w:r w:rsidR="000E1452">
        <w:rPr>
          <w:rFonts w:ascii="Times New Roman" w:hAnsi="Times New Roman" w:cs="Times New Roman"/>
        </w:rPr>
        <w:t xml:space="preserve"> ACGME guided milestone assessments used by most training programs) was developed as tool to assess skills and provide formative and summative trainee feedback. In general, the</w:t>
      </w:r>
      <w:r w:rsidR="00384F50">
        <w:rPr>
          <w:rFonts w:ascii="Times New Roman" w:hAnsi="Times New Roman" w:cs="Times New Roman"/>
        </w:rPr>
        <w:t xml:space="preserve"> numerical level has the following correlates: </w:t>
      </w:r>
    </w:p>
    <w:p w14:paraId="5357D65F" w14:textId="20D769E2" w:rsidR="00384F50" w:rsidRDefault="00CD669D" w:rsidP="00CD66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 = novice, 2 = advanced beginner with limited autonomy, 3 = competent trainee performing common tasks with autonomy, 4 = proficient for graduation, 5 = exceeds graduation expectations. </w:t>
      </w:r>
      <w:r w:rsidR="00384F50">
        <w:rPr>
          <w:rFonts w:ascii="Times New Roman" w:hAnsi="Times New Roman" w:cs="Times New Roman"/>
        </w:rPr>
        <w:t xml:space="preserve">Creating an MPS for skill mastery in AEM may necessitate feedback from the trainees and training programs so that the assigned levels (incorporating exposure) in the Likert scale are credible. </w:t>
      </w:r>
      <w:r w:rsidR="00AD5064">
        <w:rPr>
          <w:rFonts w:ascii="Times New Roman" w:hAnsi="Times New Roman" w:cs="Times New Roman"/>
        </w:rPr>
        <w:t>Of note is that some of these levels are dependent on the risk to the patient (</w:t>
      </w:r>
      <w:proofErr w:type="spellStart"/>
      <w:r w:rsidR="00AD5064">
        <w:rPr>
          <w:rFonts w:ascii="Times New Roman" w:hAnsi="Times New Roman" w:cs="Times New Roman"/>
        </w:rPr>
        <w:t>eg.</w:t>
      </w:r>
      <w:proofErr w:type="spellEnd"/>
      <w:r w:rsidR="00AD5064">
        <w:rPr>
          <w:rFonts w:ascii="Times New Roman" w:hAnsi="Times New Roman" w:cs="Times New Roman"/>
        </w:rPr>
        <w:t xml:space="preserve"> </w:t>
      </w:r>
      <w:proofErr w:type="gramStart"/>
      <w:r w:rsidR="00AD5064">
        <w:rPr>
          <w:rFonts w:ascii="Times New Roman" w:hAnsi="Times New Roman" w:cs="Times New Roman"/>
        </w:rPr>
        <w:t>open heart surgery) and</w:t>
      </w:r>
      <w:proofErr w:type="gramEnd"/>
      <w:r w:rsidR="00AD5064">
        <w:rPr>
          <w:rFonts w:ascii="Times New Roman" w:hAnsi="Times New Roman" w:cs="Times New Roman"/>
        </w:rPr>
        <w:t xml:space="preserve"> not meaningful when there is minimal risk (</w:t>
      </w:r>
      <w:proofErr w:type="spellStart"/>
      <w:r w:rsidR="00AD5064">
        <w:rPr>
          <w:rFonts w:ascii="Times New Roman" w:hAnsi="Times New Roman" w:cs="Times New Roman"/>
        </w:rPr>
        <w:t>eg.</w:t>
      </w:r>
      <w:proofErr w:type="spellEnd"/>
      <w:r w:rsidR="00AD5064">
        <w:rPr>
          <w:rFonts w:ascii="Times New Roman" w:hAnsi="Times New Roman" w:cs="Times New Roman"/>
        </w:rPr>
        <w:t xml:space="preserve"> interpreting a test). A novice may be allowed to have level 3 </w:t>
      </w:r>
      <w:proofErr w:type="spellStart"/>
      <w:proofErr w:type="gramStart"/>
      <w:r w:rsidR="00AD5064">
        <w:rPr>
          <w:rFonts w:ascii="Times New Roman" w:hAnsi="Times New Roman" w:cs="Times New Roman"/>
        </w:rPr>
        <w:t>a</w:t>
      </w:r>
      <w:proofErr w:type="spellEnd"/>
      <w:r w:rsidR="00AD5064">
        <w:rPr>
          <w:rFonts w:ascii="Times New Roman" w:hAnsi="Times New Roman" w:cs="Times New Roman"/>
        </w:rPr>
        <w:t xml:space="preserve"> the</w:t>
      </w:r>
      <w:proofErr w:type="gramEnd"/>
      <w:r w:rsidR="00AD5064">
        <w:rPr>
          <w:rFonts w:ascii="Times New Roman" w:hAnsi="Times New Roman" w:cs="Times New Roman"/>
        </w:rPr>
        <w:t xml:space="preserve"> onset with some skills but would not be allowed to advance past level 1 with other skills until appropriate level skills are demonstrated. </w:t>
      </w:r>
    </w:p>
    <w:p w14:paraId="442F34DF" w14:textId="77777777" w:rsidR="00A66CE5" w:rsidRDefault="00A66CE5" w:rsidP="00CD669D">
      <w:pPr>
        <w:spacing w:after="0" w:line="240" w:lineRule="auto"/>
        <w:rPr>
          <w:rFonts w:ascii="Times New Roman" w:hAnsi="Times New Roman" w:cs="Times New Roman"/>
        </w:rPr>
      </w:pPr>
    </w:p>
    <w:p w14:paraId="5EA2B4D5" w14:textId="77777777" w:rsidR="00A66CE5" w:rsidRDefault="00A66CE5" w:rsidP="00CD669D">
      <w:pPr>
        <w:spacing w:after="0" w:line="240" w:lineRule="auto"/>
        <w:rPr>
          <w:rFonts w:ascii="Times New Roman" w:hAnsi="Times New Roman" w:cs="Times New Roman"/>
        </w:rPr>
      </w:pPr>
    </w:p>
    <w:p w14:paraId="2CD0FA43" w14:textId="77777777" w:rsidR="00384F50" w:rsidRDefault="00384F50" w:rsidP="00CD669D">
      <w:pPr>
        <w:spacing w:after="0" w:line="240" w:lineRule="auto"/>
        <w:rPr>
          <w:rFonts w:ascii="Times New Roman" w:hAnsi="Times New Roman" w:cs="Times New Roman"/>
        </w:rPr>
      </w:pPr>
    </w:p>
    <w:p w14:paraId="23DDAA24" w14:textId="5BD2FCF1" w:rsidR="00CD669D" w:rsidRDefault="00CD669D" w:rsidP="00CD66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document</w:t>
      </w:r>
      <w:r w:rsidR="009C0820">
        <w:rPr>
          <w:rFonts w:ascii="Times New Roman" w:hAnsi="Times New Roman" w:cs="Times New Roman"/>
        </w:rPr>
        <w:t xml:space="preserve"> contains the skill assessment </w:t>
      </w:r>
      <w:r>
        <w:rPr>
          <w:rFonts w:ascii="Times New Roman" w:hAnsi="Times New Roman" w:cs="Times New Roman"/>
        </w:rPr>
        <w:t>tool created by AEM faculty to</w:t>
      </w:r>
      <w:r w:rsidR="009C0820">
        <w:rPr>
          <w:rFonts w:ascii="Times New Roman" w:hAnsi="Times New Roman" w:cs="Times New Roman"/>
        </w:rPr>
        <w:t xml:space="preserve"> be used as a standard by f</w:t>
      </w:r>
      <w:r>
        <w:rPr>
          <w:rFonts w:ascii="Times New Roman" w:hAnsi="Times New Roman" w:cs="Times New Roman"/>
        </w:rPr>
        <w:t xml:space="preserve">ellowship directors for their trainees. It is hoped that the latter can be used </w:t>
      </w:r>
      <w:proofErr w:type="gramStart"/>
      <w:r>
        <w:rPr>
          <w:rFonts w:ascii="Times New Roman" w:hAnsi="Times New Roman" w:cs="Times New Roman"/>
        </w:rPr>
        <w:t>not  only</w:t>
      </w:r>
      <w:proofErr w:type="gramEnd"/>
      <w:r>
        <w:rPr>
          <w:rFonts w:ascii="Times New Roman" w:hAnsi="Times New Roman" w:cs="Times New Roman"/>
        </w:rPr>
        <w:t xml:space="preserve"> for trainee assessment but also for program assessment and </w:t>
      </w:r>
      <w:proofErr w:type="gramStart"/>
      <w:r>
        <w:rPr>
          <w:rFonts w:ascii="Times New Roman" w:hAnsi="Times New Roman" w:cs="Times New Roman"/>
        </w:rPr>
        <w:t>long term</w:t>
      </w:r>
      <w:proofErr w:type="gramEnd"/>
      <w:r>
        <w:rPr>
          <w:rFonts w:ascii="Times New Roman" w:hAnsi="Times New Roman" w:cs="Times New Roman"/>
        </w:rPr>
        <w:t xml:space="preserve"> improvement. While the training</w:t>
      </w:r>
      <w:r w:rsidR="009C0820">
        <w:rPr>
          <w:rFonts w:ascii="Times New Roman" w:hAnsi="Times New Roman" w:cs="Times New Roman"/>
        </w:rPr>
        <w:t xml:space="preserve"> outcomes, curricular </w:t>
      </w:r>
      <w:proofErr w:type="gramStart"/>
      <w:r w:rsidR="009C0820">
        <w:rPr>
          <w:rFonts w:ascii="Times New Roman" w:hAnsi="Times New Roman" w:cs="Times New Roman"/>
        </w:rPr>
        <w:t xml:space="preserve">content </w:t>
      </w:r>
      <w:r>
        <w:rPr>
          <w:rFonts w:ascii="Times New Roman" w:hAnsi="Times New Roman" w:cs="Times New Roman"/>
        </w:rPr>
        <w:t xml:space="preserve"> and</w:t>
      </w:r>
      <w:proofErr w:type="gramEnd"/>
      <w:r>
        <w:rPr>
          <w:rFonts w:ascii="Times New Roman" w:hAnsi="Times New Roman" w:cs="Times New Roman"/>
        </w:rPr>
        <w:t xml:space="preserve"> assessment are defined and standardized, curriculum execution is individualized by the training program (with suggested material by AEM).  The latter includes scheduling, timing, teaching methods (reading, lectures, </w:t>
      </w:r>
      <w:proofErr w:type="spellStart"/>
      <w:r>
        <w:rPr>
          <w:rFonts w:ascii="Times New Roman" w:hAnsi="Times New Roman" w:cs="Times New Roman"/>
        </w:rPr>
        <w:t>simlulation</w:t>
      </w:r>
      <w:proofErr w:type="spellEnd"/>
      <w:r>
        <w:rPr>
          <w:rFonts w:ascii="Times New Roman" w:hAnsi="Times New Roman" w:cs="Times New Roman"/>
        </w:rPr>
        <w:t xml:space="preserve">), etc. The following form is to </w:t>
      </w:r>
      <w:proofErr w:type="gramStart"/>
      <w:r>
        <w:rPr>
          <w:rFonts w:ascii="Times New Roman" w:hAnsi="Times New Roman" w:cs="Times New Roman"/>
        </w:rPr>
        <w:t>be  used</w:t>
      </w:r>
      <w:proofErr w:type="gramEnd"/>
      <w:r>
        <w:rPr>
          <w:rFonts w:ascii="Times New Roman" w:hAnsi="Times New Roman" w:cs="Times New Roman"/>
        </w:rPr>
        <w:t xml:space="preserve"> in a quarterly evaluation of the trainee. </w:t>
      </w:r>
    </w:p>
    <w:p w14:paraId="395EB5C4" w14:textId="77777777" w:rsidR="00CD669D" w:rsidRDefault="00CD669D" w:rsidP="00D5637A">
      <w:pPr>
        <w:spacing w:after="0" w:line="240" w:lineRule="auto"/>
        <w:rPr>
          <w:rFonts w:ascii="Times New Roman" w:hAnsi="Times New Roman" w:cs="Times New Roman"/>
        </w:rPr>
      </w:pPr>
    </w:p>
    <w:p w14:paraId="45144A5F" w14:textId="77777777" w:rsidR="006709F0" w:rsidRDefault="006709F0" w:rsidP="00D5637A">
      <w:pPr>
        <w:spacing w:after="0" w:line="240" w:lineRule="auto"/>
        <w:rPr>
          <w:rFonts w:ascii="Times New Roman" w:hAnsi="Times New Roman" w:cs="Times New Roman"/>
        </w:rPr>
      </w:pPr>
    </w:p>
    <w:p w14:paraId="1A593837" w14:textId="77777777" w:rsidR="006709F0" w:rsidRDefault="006709F0" w:rsidP="00D5637A">
      <w:pPr>
        <w:spacing w:after="0" w:line="240" w:lineRule="auto"/>
        <w:rPr>
          <w:rFonts w:ascii="Times New Roman" w:hAnsi="Times New Roman" w:cs="Times New Roman"/>
        </w:rPr>
      </w:pPr>
    </w:p>
    <w:p w14:paraId="5A53D99A" w14:textId="25964A3B" w:rsidR="006709F0" w:rsidRDefault="006709F0" w:rsidP="00D563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Assessment tool</w:t>
      </w:r>
    </w:p>
    <w:p w14:paraId="5C330E41" w14:textId="7B4E02E5" w:rsidR="006709F0" w:rsidRDefault="006709F0" w:rsidP="00D563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Trainee name</w:t>
      </w:r>
    </w:p>
    <w:p w14:paraId="74B8D064" w14:textId="71AED23F" w:rsidR="006709F0" w:rsidRDefault="006709F0" w:rsidP="00D563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Training program</w:t>
      </w:r>
    </w:p>
    <w:p w14:paraId="14781D68" w14:textId="2E2F7015" w:rsidR="006709F0" w:rsidRDefault="006709F0" w:rsidP="00D563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Training program director</w:t>
      </w:r>
    </w:p>
    <w:p w14:paraId="427A9C8B" w14:textId="33FD7077" w:rsidR="006709F0" w:rsidRDefault="006709F0" w:rsidP="00D563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Evaluation form quarter – </w:t>
      </w:r>
      <w:proofErr w:type="gramStart"/>
      <w:r>
        <w:rPr>
          <w:rFonts w:ascii="Times New Roman" w:hAnsi="Times New Roman" w:cs="Times New Roman"/>
        </w:rPr>
        <w:t>1  2</w:t>
      </w:r>
      <w:proofErr w:type="gramEnd"/>
      <w:r>
        <w:rPr>
          <w:rFonts w:ascii="Times New Roman" w:hAnsi="Times New Roman" w:cs="Times New Roman"/>
        </w:rPr>
        <w:t xml:space="preserve">   3   4 </w:t>
      </w:r>
    </w:p>
    <w:p w14:paraId="0CEDE71C" w14:textId="77777777" w:rsidR="00CD669D" w:rsidRDefault="00CD669D" w:rsidP="00D5637A">
      <w:pPr>
        <w:spacing w:after="0" w:line="240" w:lineRule="auto"/>
        <w:rPr>
          <w:rFonts w:ascii="Times New Roman" w:hAnsi="Times New Roman" w:cs="Times New Roman"/>
        </w:rPr>
      </w:pPr>
    </w:p>
    <w:p w14:paraId="2710DF7E" w14:textId="77777777" w:rsidR="00CD669D" w:rsidRDefault="00CD669D" w:rsidP="00D5637A">
      <w:pPr>
        <w:spacing w:after="0" w:line="240" w:lineRule="auto"/>
        <w:rPr>
          <w:rFonts w:ascii="Times New Roman" w:hAnsi="Times New Roman" w:cs="Times New Roman"/>
        </w:rPr>
      </w:pPr>
    </w:p>
    <w:p w14:paraId="30F1E487" w14:textId="77777777" w:rsidR="00CD669D" w:rsidRDefault="00CD669D" w:rsidP="00D5637A">
      <w:pPr>
        <w:spacing w:after="0" w:line="240" w:lineRule="auto"/>
        <w:rPr>
          <w:rFonts w:ascii="Times New Roman" w:hAnsi="Times New Roman" w:cs="Times New Roman"/>
        </w:rPr>
      </w:pPr>
    </w:p>
    <w:p w14:paraId="5921FDC4" w14:textId="77777777" w:rsidR="00CD669D" w:rsidRDefault="00CD669D" w:rsidP="00D5637A">
      <w:pPr>
        <w:spacing w:after="0" w:line="240" w:lineRule="auto"/>
        <w:rPr>
          <w:rFonts w:ascii="Times New Roman" w:hAnsi="Times New Roman" w:cs="Times New Roman"/>
        </w:rPr>
      </w:pPr>
    </w:p>
    <w:p w14:paraId="76045034" w14:textId="77777777" w:rsidR="00D5637A" w:rsidRPr="00D5637A" w:rsidRDefault="00D5637A" w:rsidP="00D5637A">
      <w:pPr>
        <w:spacing w:after="0" w:line="240" w:lineRule="auto"/>
        <w:rPr>
          <w:rFonts w:ascii="Times New Roman" w:hAnsi="Times New Roman" w:cs="Times New Roman"/>
        </w:rPr>
      </w:pPr>
    </w:p>
    <w:p w14:paraId="687ABC04" w14:textId="77777777" w:rsidR="00D5637A" w:rsidRDefault="00D5637A" w:rsidP="00D5637A">
      <w:pPr>
        <w:spacing w:after="0" w:line="240" w:lineRule="auto"/>
        <w:rPr>
          <w:rFonts w:ascii="Times New Roman" w:hAnsi="Times New Roman" w:cs="Times New Roman"/>
        </w:rPr>
      </w:pPr>
    </w:p>
    <w:p w14:paraId="1CCFD87F" w14:textId="77777777" w:rsidR="00D5637A" w:rsidRDefault="00D5637A" w:rsidP="00D5637A">
      <w:pPr>
        <w:spacing w:after="0" w:line="240" w:lineRule="auto"/>
        <w:rPr>
          <w:rFonts w:ascii="Times New Roman" w:hAnsi="Times New Roman" w:cs="Times New Roman"/>
        </w:rPr>
      </w:pPr>
    </w:p>
    <w:p w14:paraId="02F3B931" w14:textId="77777777" w:rsidR="00D5637A" w:rsidRDefault="00D5637A" w:rsidP="00D5637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5637A">
        <w:rPr>
          <w:rFonts w:ascii="Times New Roman" w:hAnsi="Times New Roman" w:cs="Times New Roman"/>
          <w:b/>
          <w:bCs/>
        </w:rPr>
        <w:t xml:space="preserve">Global Summary </w:t>
      </w:r>
    </w:p>
    <w:p w14:paraId="32029099" w14:textId="20141362" w:rsidR="00D5637A" w:rsidRPr="00D5637A" w:rsidRDefault="00D5637A" w:rsidP="00D5637A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5637A">
        <w:rPr>
          <w:rFonts w:ascii="Times New Roman" w:hAnsi="Times New Roman" w:cs="Times New Roman"/>
          <w:i/>
          <w:iCs/>
        </w:rPr>
        <w:t>To be completed by Program Director and Trainee quarterly</w:t>
      </w:r>
    </w:p>
    <w:p w14:paraId="27721074" w14:textId="77777777" w:rsidR="00D5637A" w:rsidRPr="00D5637A" w:rsidRDefault="00D5637A" w:rsidP="00D5637A">
      <w:pPr>
        <w:spacing w:after="0" w:line="240" w:lineRule="auto"/>
        <w:rPr>
          <w:rFonts w:ascii="Times New Roman" w:hAnsi="Times New Roman" w:cs="Times New Roman"/>
        </w:rPr>
      </w:pPr>
      <w:r w:rsidRPr="00D5637A">
        <w:rPr>
          <w:rFonts w:ascii="Times New Roman" w:hAnsi="Times New Roman" w:cs="Times New Roman"/>
        </w:rPr>
        <w:t>Strengths</w:t>
      </w:r>
    </w:p>
    <w:p w14:paraId="5DEE07EF" w14:textId="3D384DF9" w:rsidR="00D5637A" w:rsidRDefault="00D5637A" w:rsidP="00D5637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4F0FCE5" w14:textId="2C229889" w:rsidR="00D5637A" w:rsidRDefault="00D5637A" w:rsidP="00D5637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33CD0A9" w14:textId="77777777" w:rsidR="00D5637A" w:rsidRPr="00D5637A" w:rsidRDefault="00D5637A" w:rsidP="00D5637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</w:p>
    <w:p w14:paraId="0FB334D8" w14:textId="77777777" w:rsidR="00D5637A" w:rsidRPr="00D5637A" w:rsidRDefault="00D5637A" w:rsidP="00D5637A">
      <w:pPr>
        <w:spacing w:after="0" w:line="240" w:lineRule="auto"/>
        <w:rPr>
          <w:rFonts w:ascii="Times New Roman" w:hAnsi="Times New Roman" w:cs="Times New Roman"/>
        </w:rPr>
      </w:pPr>
      <w:r w:rsidRPr="00D5637A">
        <w:rPr>
          <w:rFonts w:ascii="Times New Roman" w:hAnsi="Times New Roman" w:cs="Times New Roman"/>
        </w:rPr>
        <w:t>Areas for Growth</w:t>
      </w:r>
    </w:p>
    <w:p w14:paraId="68FEEDDA" w14:textId="4F1D8C3B" w:rsidR="00D5637A" w:rsidRDefault="00D5637A" w:rsidP="00D5637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CC4FF7F" w14:textId="7C8A6175" w:rsidR="00D5637A" w:rsidRDefault="00D5637A" w:rsidP="00D5637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CE976FD" w14:textId="77777777" w:rsidR="00D5637A" w:rsidRPr="00D5637A" w:rsidRDefault="00D5637A" w:rsidP="00D5637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</w:p>
    <w:p w14:paraId="16F7A48E" w14:textId="77777777" w:rsidR="00D5637A" w:rsidRPr="00D5637A" w:rsidRDefault="00D5637A" w:rsidP="00D5637A">
      <w:pPr>
        <w:spacing w:after="0" w:line="240" w:lineRule="auto"/>
        <w:rPr>
          <w:rFonts w:ascii="Times New Roman" w:hAnsi="Times New Roman" w:cs="Times New Roman"/>
        </w:rPr>
      </w:pPr>
      <w:r w:rsidRPr="00D5637A">
        <w:rPr>
          <w:rFonts w:ascii="Times New Roman" w:hAnsi="Times New Roman" w:cs="Times New Roman"/>
        </w:rPr>
        <w:t>Goals for Next Quarter</w:t>
      </w:r>
    </w:p>
    <w:p w14:paraId="3570A5B1" w14:textId="3386A45F" w:rsidR="00D5637A" w:rsidRDefault="00D5637A" w:rsidP="00D5637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1D4C6CC" w14:textId="4ADB5B72" w:rsidR="00D5637A" w:rsidRDefault="00D5637A" w:rsidP="00D5637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643D97C" w14:textId="77777777" w:rsidR="00D5637A" w:rsidRPr="00D5637A" w:rsidRDefault="00D5637A" w:rsidP="00D5637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</w:p>
    <w:p w14:paraId="3D91436E" w14:textId="31323DC9" w:rsidR="00D5637A" w:rsidRPr="00D5637A" w:rsidRDefault="00D5637A" w:rsidP="00D563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Current </w:t>
      </w:r>
      <w:r w:rsidRPr="00D5637A">
        <w:rPr>
          <w:rFonts w:ascii="Times New Roman" w:hAnsi="Times New Roman" w:cs="Times New Roman"/>
        </w:rPr>
        <w:t>Recommended Supervision Level</w:t>
      </w:r>
    </w:p>
    <w:p w14:paraId="08D49B6C" w14:textId="77777777" w:rsidR="00D5637A" w:rsidRPr="00D5637A" w:rsidRDefault="00D5637A" w:rsidP="00D5637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D5637A">
        <w:rPr>
          <w:rFonts w:ascii="Segoe UI Symbol" w:hAnsi="Segoe UI Symbol" w:cs="Segoe UI Symbol"/>
        </w:rPr>
        <w:t>☐</w:t>
      </w:r>
      <w:r w:rsidRPr="00D5637A">
        <w:rPr>
          <w:rFonts w:ascii="Times New Roman" w:hAnsi="Times New Roman" w:cs="Times New Roman"/>
        </w:rPr>
        <w:t xml:space="preserve"> Direct </w:t>
      </w:r>
    </w:p>
    <w:p w14:paraId="5F5B2426" w14:textId="77777777" w:rsidR="00D5637A" w:rsidRPr="00D5637A" w:rsidRDefault="00D5637A" w:rsidP="00D5637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D5637A">
        <w:rPr>
          <w:rFonts w:ascii="Segoe UI Symbol" w:hAnsi="Segoe UI Symbol" w:cs="Segoe UI Symbol"/>
        </w:rPr>
        <w:t>☐</w:t>
      </w:r>
      <w:r w:rsidRPr="00D5637A">
        <w:rPr>
          <w:rFonts w:ascii="Times New Roman" w:hAnsi="Times New Roman" w:cs="Times New Roman"/>
        </w:rPr>
        <w:t xml:space="preserve"> Indirect (immediate availability) </w:t>
      </w:r>
    </w:p>
    <w:p w14:paraId="46869C32" w14:textId="77777777" w:rsidR="00D5637A" w:rsidRPr="00D5637A" w:rsidRDefault="00D5637A" w:rsidP="00D5637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D5637A">
        <w:rPr>
          <w:rFonts w:ascii="Segoe UI Symbol" w:hAnsi="Segoe UI Symbol" w:cs="Segoe UI Symbol"/>
        </w:rPr>
        <w:t>☐</w:t>
      </w:r>
      <w:r w:rsidRPr="00D5637A">
        <w:rPr>
          <w:rFonts w:ascii="Times New Roman" w:hAnsi="Times New Roman" w:cs="Times New Roman"/>
        </w:rPr>
        <w:t xml:space="preserve"> Indirect (distant) </w:t>
      </w:r>
    </w:p>
    <w:p w14:paraId="35231490" w14:textId="77777777" w:rsidR="00D5637A" w:rsidRPr="00D5637A" w:rsidRDefault="00D5637A" w:rsidP="00D5637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D5637A">
        <w:rPr>
          <w:rFonts w:ascii="Segoe UI Symbol" w:hAnsi="Segoe UI Symbol" w:cs="Segoe UI Symbol"/>
        </w:rPr>
        <w:t>☐</w:t>
      </w:r>
      <w:r w:rsidRPr="00D5637A">
        <w:rPr>
          <w:rFonts w:ascii="Times New Roman" w:hAnsi="Times New Roman" w:cs="Times New Roman"/>
        </w:rPr>
        <w:t xml:space="preserve"> Independent</w:t>
      </w:r>
    </w:p>
    <w:p w14:paraId="4CFD71C6" w14:textId="77777777" w:rsidR="00D5637A" w:rsidRPr="00D5637A" w:rsidRDefault="00D5637A" w:rsidP="00D5637A">
      <w:pPr>
        <w:spacing w:after="0" w:line="240" w:lineRule="auto"/>
        <w:rPr>
          <w:rFonts w:ascii="Times New Roman" w:hAnsi="Times New Roman" w:cs="Times New Roman"/>
        </w:rPr>
      </w:pPr>
    </w:p>
    <w:p w14:paraId="50D63594" w14:textId="77777777" w:rsidR="00D5637A" w:rsidRDefault="00D5637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E5B3ACB" w14:textId="3CA51F31" w:rsidR="00D5637A" w:rsidRPr="00D5637A" w:rsidRDefault="00D5637A" w:rsidP="00D5637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5637A">
        <w:rPr>
          <w:rFonts w:ascii="Times New Roman" w:hAnsi="Times New Roman" w:cs="Times New Roman"/>
          <w:b/>
          <w:bCs/>
        </w:rPr>
        <w:lastRenderedPageBreak/>
        <w:t xml:space="preserve">EPA 1: </w:t>
      </w:r>
      <w:r w:rsidR="009C0820">
        <w:rPr>
          <w:rFonts w:ascii="Times New Roman" w:hAnsi="Times New Roman" w:cs="Times New Roman"/>
          <w:b/>
          <w:bCs/>
        </w:rPr>
        <w:t xml:space="preserve">Design and oversee appropriate subject-specific standardized clinical exercise evaluation. </w:t>
      </w:r>
    </w:p>
    <w:p w14:paraId="7CEB5C14" w14:textId="7BBFB8A2" w:rsidR="00D5637A" w:rsidRDefault="00D5637A" w:rsidP="00D5637A">
      <w:pPr>
        <w:spacing w:after="0" w:line="240" w:lineRule="auto"/>
        <w:rPr>
          <w:rFonts w:ascii="Times New Roman" w:hAnsi="Times New Roman" w:cs="Times New Roman"/>
        </w:rPr>
      </w:pPr>
      <w:r w:rsidRPr="00D5637A">
        <w:rPr>
          <w:rFonts w:ascii="Times New Roman" w:hAnsi="Times New Roman" w:cs="Times New Roman"/>
        </w:rPr>
        <w:t>Entrustment Statement:</w:t>
      </w:r>
      <w:r>
        <w:rPr>
          <w:rFonts w:ascii="Times New Roman" w:hAnsi="Times New Roman" w:cs="Times New Roman"/>
        </w:rPr>
        <w:t xml:space="preserve"> </w:t>
      </w:r>
      <w:r w:rsidRPr="00D5637A">
        <w:rPr>
          <w:rFonts w:ascii="Times New Roman" w:hAnsi="Times New Roman" w:cs="Times New Roman"/>
        </w:rPr>
        <w:t>Trusted to select appropriate assessment tools, perform/supervise testing, and interpret/report findings independently</w:t>
      </w:r>
    </w:p>
    <w:p w14:paraId="3CB9C7FB" w14:textId="77777777" w:rsidR="00A66CE5" w:rsidRDefault="00A66CE5" w:rsidP="00D5637A">
      <w:pPr>
        <w:spacing w:after="0" w:line="240" w:lineRule="auto"/>
        <w:rPr>
          <w:rFonts w:ascii="Times New Roman" w:hAnsi="Times New Roman" w:cs="Times New Roman"/>
        </w:rPr>
      </w:pPr>
    </w:p>
    <w:p w14:paraId="5FFF05DB" w14:textId="77777777" w:rsidR="00A66CE5" w:rsidRDefault="00A66CE5" w:rsidP="00D5637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95F8B48" w14:textId="78B8AE2E" w:rsidR="00D5637A" w:rsidRPr="00D5637A" w:rsidRDefault="00D5637A" w:rsidP="00D5637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5637A">
        <w:rPr>
          <w:rFonts w:ascii="Times New Roman" w:hAnsi="Times New Roman" w:cs="Times New Roman"/>
          <w:b/>
          <w:bCs/>
        </w:rPr>
        <w:t>Progress Toward Target Volume</w:t>
      </w:r>
    </w:p>
    <w:p w14:paraId="216F08D9" w14:textId="77777777" w:rsidR="00D5637A" w:rsidRPr="00D5637A" w:rsidRDefault="00D5637A" w:rsidP="00D5637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5637A">
        <w:rPr>
          <w:rFonts w:ascii="Times New Roman" w:hAnsi="Times New Roman" w:cs="Times New Roman"/>
        </w:rPr>
        <w:t xml:space="preserve">Test selection: ___ / 25 </w:t>
      </w:r>
    </w:p>
    <w:p w14:paraId="3BB32F72" w14:textId="25AA66A1" w:rsidR="00D5637A" w:rsidRPr="00D5637A" w:rsidRDefault="00AD5064" w:rsidP="00D5637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Exercise test supervision and conduction</w:t>
      </w:r>
      <w:r w:rsidR="00D5637A" w:rsidRPr="00D5637A">
        <w:rPr>
          <w:rFonts w:ascii="Times New Roman" w:hAnsi="Times New Roman" w:cs="Times New Roman"/>
        </w:rPr>
        <w:t xml:space="preserve"> ___ / 100 </w:t>
      </w:r>
    </w:p>
    <w:p w14:paraId="4B41AE3C" w14:textId="61A5F3F3" w:rsidR="00AD5064" w:rsidRDefault="00AD5064" w:rsidP="00D5637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Timed distance         ____/10</w:t>
      </w:r>
    </w:p>
    <w:p w14:paraId="642FEE3F" w14:textId="1E7A0C97" w:rsidR="00D5637A" w:rsidRPr="00D5637A" w:rsidRDefault="00D5637A" w:rsidP="00D5637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5637A">
        <w:rPr>
          <w:rFonts w:ascii="Times New Roman" w:hAnsi="Times New Roman" w:cs="Times New Roman"/>
        </w:rPr>
        <w:t xml:space="preserve">CPET supervision: ___ / 80 </w:t>
      </w:r>
    </w:p>
    <w:p w14:paraId="1DD3CBD1" w14:textId="25313447" w:rsidR="00D5637A" w:rsidRDefault="009C0820" w:rsidP="00D5637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Muscle </w:t>
      </w:r>
      <w:r w:rsidR="00D5637A" w:rsidRPr="00D5637A">
        <w:rPr>
          <w:rFonts w:ascii="Times New Roman" w:hAnsi="Times New Roman" w:cs="Times New Roman"/>
        </w:rPr>
        <w:t xml:space="preserve">Strength testing: ___ / 10 </w:t>
      </w:r>
    </w:p>
    <w:p w14:paraId="6BAA2975" w14:textId="00559F76" w:rsidR="007413AA" w:rsidRPr="00D5637A" w:rsidRDefault="007413AA" w:rsidP="00D5637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Body Composition Assessment</w:t>
      </w:r>
      <w:r w:rsidR="004925F3">
        <w:rPr>
          <w:rFonts w:ascii="Times New Roman" w:hAnsi="Times New Roman" w:cs="Times New Roman"/>
        </w:rPr>
        <w:t>_____/ 100</w:t>
      </w:r>
    </w:p>
    <w:p w14:paraId="15806F49" w14:textId="67DF4704" w:rsidR="00AD5064" w:rsidRDefault="00AD5064" w:rsidP="00D5637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Exercise test interpretation:    ____/100</w:t>
      </w:r>
    </w:p>
    <w:p w14:paraId="613EDE1A" w14:textId="15300170" w:rsidR="00D5637A" w:rsidRDefault="00D5637A" w:rsidP="00D5637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5637A">
        <w:rPr>
          <w:rFonts w:ascii="Times New Roman" w:hAnsi="Times New Roman" w:cs="Times New Roman"/>
        </w:rPr>
        <w:t xml:space="preserve">CPET interpretations: ___ / </w:t>
      </w:r>
      <w:r w:rsidR="00AD5064">
        <w:rPr>
          <w:rFonts w:ascii="Times New Roman" w:hAnsi="Times New Roman" w:cs="Times New Roman"/>
        </w:rPr>
        <w:t>80</w:t>
      </w:r>
      <w:r w:rsidR="00AD5064" w:rsidRPr="00D5637A">
        <w:rPr>
          <w:rFonts w:ascii="Times New Roman" w:hAnsi="Times New Roman" w:cs="Times New Roman"/>
        </w:rPr>
        <w:t xml:space="preserve"> </w:t>
      </w:r>
    </w:p>
    <w:p w14:paraId="06BC04FA" w14:textId="033A0314" w:rsidR="00AD5064" w:rsidRDefault="00AD5064" w:rsidP="00D5637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Timed distance            ___/10</w:t>
      </w:r>
    </w:p>
    <w:p w14:paraId="6C10E024" w14:textId="70D4A7A8" w:rsidR="00AD5064" w:rsidRDefault="00AD5064" w:rsidP="00D5637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Muscle strength training    ____/10</w:t>
      </w:r>
    </w:p>
    <w:p w14:paraId="13502A42" w14:textId="5CACB9FE" w:rsidR="00AD5064" w:rsidRDefault="00AD5064" w:rsidP="00D5637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PFT interpretation      ____/200</w:t>
      </w:r>
    </w:p>
    <w:p w14:paraId="34755AC1" w14:textId="4DF734A7" w:rsidR="00AD5064" w:rsidRPr="00D5637A" w:rsidRDefault="00AD5064" w:rsidP="00D5637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Exercise ECG interpretation      ____/500</w:t>
      </w:r>
    </w:p>
    <w:p w14:paraId="43DB68BB" w14:textId="051B15EB" w:rsidR="00D5637A" w:rsidRPr="00D5637A" w:rsidRDefault="00D5637A" w:rsidP="00D5637A">
      <w:pPr>
        <w:spacing w:after="0" w:line="240" w:lineRule="auto"/>
        <w:rPr>
          <w:rFonts w:ascii="Times New Roman" w:hAnsi="Times New Roman" w:cs="Times New Roman"/>
        </w:rPr>
      </w:pPr>
    </w:p>
    <w:p w14:paraId="5F80AB7A" w14:textId="77777777" w:rsidR="00A66CE5" w:rsidRDefault="00A66CE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Knowledge assessment</w:t>
      </w:r>
    </w:p>
    <w:p w14:paraId="59AA2BED" w14:textId="02D803B0" w:rsidR="00A66CE5" w:rsidRDefault="00A66CE5" w:rsidP="00A66CE5">
      <w:pPr>
        <w:widowControl w:val="0"/>
        <w:numPr>
          <w:ilvl w:val="0"/>
          <w:numId w:val="22"/>
        </w:numPr>
        <w:tabs>
          <w:tab w:val="left" w:pos="270"/>
        </w:tabs>
        <w:autoSpaceDE w:val="0"/>
        <w:autoSpaceDN w:val="0"/>
        <w:spacing w:after="0" w:line="240" w:lineRule="auto"/>
        <w:ind w:left="0" w:firstLine="0"/>
        <w:contextualSpacing/>
      </w:pPr>
      <w:proofErr w:type="gramStart"/>
      <w:r w:rsidRPr="00A66CE5">
        <w:t>Having  knowledge</w:t>
      </w:r>
      <w:proofErr w:type="gramEnd"/>
      <w:r w:rsidRPr="00A66CE5">
        <w:t xml:space="preserve"> of physiologic responses to exercise in health and disease</w:t>
      </w:r>
      <w:r>
        <w:t xml:space="preserve"> </w:t>
      </w:r>
    </w:p>
    <w:p w14:paraId="1C8FCA25" w14:textId="0F08B215" w:rsidR="00A66CE5" w:rsidRPr="00A66CE5" w:rsidRDefault="00A66CE5" w:rsidP="00097CD5">
      <w:pPr>
        <w:widowControl w:val="0"/>
        <w:tabs>
          <w:tab w:val="left" w:pos="270"/>
        </w:tabs>
        <w:autoSpaceDE w:val="0"/>
        <w:autoSpaceDN w:val="0"/>
        <w:spacing w:after="0" w:line="240" w:lineRule="auto"/>
        <w:contextualSpacing/>
      </w:pPr>
      <w:r>
        <w:t>Passed test? y/n</w:t>
      </w:r>
    </w:p>
    <w:p w14:paraId="3280F4CB" w14:textId="3DE30BA2" w:rsidR="00A66CE5" w:rsidRDefault="00A66CE5" w:rsidP="00A66CE5">
      <w:pPr>
        <w:widowControl w:val="0"/>
        <w:numPr>
          <w:ilvl w:val="0"/>
          <w:numId w:val="22"/>
        </w:numPr>
        <w:tabs>
          <w:tab w:val="left" w:pos="270"/>
        </w:tabs>
        <w:autoSpaceDE w:val="0"/>
        <w:autoSpaceDN w:val="0"/>
        <w:spacing w:after="0" w:line="240" w:lineRule="auto"/>
        <w:ind w:left="0" w:firstLine="0"/>
        <w:contextualSpacing/>
      </w:pPr>
      <w:bookmarkStart w:id="0" w:name="_Hlk201140345"/>
      <w:r w:rsidRPr="00A66CE5">
        <w:t xml:space="preserve">Selecting context-appropriate tests to evaluate exercise capacity and physical </w:t>
      </w:r>
      <w:proofErr w:type="gramStart"/>
      <w:r w:rsidRPr="00A66CE5">
        <w:t xml:space="preserve">performance </w:t>
      </w:r>
      <w:bookmarkEnd w:id="0"/>
      <w:r>
        <w:t xml:space="preserve"> Passed</w:t>
      </w:r>
      <w:proofErr w:type="gramEnd"/>
      <w:r>
        <w:t xml:space="preserve"> </w:t>
      </w:r>
      <w:proofErr w:type="gramStart"/>
      <w:r>
        <w:t>test ?y</w:t>
      </w:r>
      <w:proofErr w:type="gramEnd"/>
      <w:r>
        <w:t>/n</w:t>
      </w:r>
    </w:p>
    <w:p w14:paraId="4E5D896E" w14:textId="77777777" w:rsidR="00A66CE5" w:rsidRDefault="00A66CE5" w:rsidP="00097CD5">
      <w:pPr>
        <w:widowControl w:val="0"/>
        <w:tabs>
          <w:tab w:val="left" w:pos="270"/>
        </w:tabs>
        <w:autoSpaceDE w:val="0"/>
        <w:autoSpaceDN w:val="0"/>
        <w:spacing w:after="0" w:line="240" w:lineRule="auto"/>
        <w:contextualSpacing/>
      </w:pPr>
    </w:p>
    <w:p w14:paraId="26A2A090" w14:textId="19FF52A0" w:rsidR="00A66CE5" w:rsidRPr="00097CD5" w:rsidRDefault="00A66CE5" w:rsidP="00097CD5">
      <w:pPr>
        <w:widowControl w:val="0"/>
        <w:tabs>
          <w:tab w:val="left" w:pos="270"/>
        </w:tabs>
        <w:autoSpaceDE w:val="0"/>
        <w:autoSpaceDN w:val="0"/>
        <w:spacing w:after="0" w:line="240" w:lineRule="auto"/>
        <w:contextualSpacing/>
        <w:rPr>
          <w:b/>
          <w:bCs/>
        </w:rPr>
      </w:pPr>
      <w:r w:rsidRPr="00097CD5">
        <w:rPr>
          <w:b/>
          <w:bCs/>
        </w:rPr>
        <w:t>Skills assessment</w:t>
      </w:r>
    </w:p>
    <w:p w14:paraId="7A361FE4" w14:textId="28044A63" w:rsidR="00D5637A" w:rsidRDefault="00A66CE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Conducting and supervising exercise tests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4"/>
        <w:gridCol w:w="1162"/>
        <w:gridCol w:w="1248"/>
        <w:gridCol w:w="1248"/>
        <w:gridCol w:w="1248"/>
        <w:gridCol w:w="1248"/>
        <w:gridCol w:w="1162"/>
      </w:tblGrid>
      <w:tr w:rsidR="006709F0" w14:paraId="4475D894" w14:textId="77777777" w:rsidTr="006709F0">
        <w:tc>
          <w:tcPr>
            <w:tcW w:w="2034" w:type="dxa"/>
          </w:tcPr>
          <w:p w14:paraId="5D0D1271" w14:textId="77777777" w:rsidR="006709F0" w:rsidRDefault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2" w:type="dxa"/>
          </w:tcPr>
          <w:p w14:paraId="59896E16" w14:textId="410EDC5B" w:rsidR="006709F0" w:rsidRDefault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0851378F" w14:textId="2162CF3C" w:rsidR="006709F0" w:rsidRDefault="006709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Level 1</w:t>
            </w:r>
          </w:p>
        </w:tc>
        <w:tc>
          <w:tcPr>
            <w:tcW w:w="1248" w:type="dxa"/>
          </w:tcPr>
          <w:p w14:paraId="2ECD1C34" w14:textId="4E76EB9A" w:rsidR="006709F0" w:rsidRDefault="006709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Level 2</w:t>
            </w:r>
          </w:p>
        </w:tc>
        <w:tc>
          <w:tcPr>
            <w:tcW w:w="1248" w:type="dxa"/>
          </w:tcPr>
          <w:p w14:paraId="0DBFB3A9" w14:textId="1E095417" w:rsidR="006709F0" w:rsidRDefault="006709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Level 3</w:t>
            </w:r>
          </w:p>
        </w:tc>
        <w:tc>
          <w:tcPr>
            <w:tcW w:w="1248" w:type="dxa"/>
          </w:tcPr>
          <w:p w14:paraId="0E5C19CA" w14:textId="0878578A" w:rsidR="006709F0" w:rsidRDefault="006709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Level 4</w:t>
            </w:r>
          </w:p>
        </w:tc>
        <w:tc>
          <w:tcPr>
            <w:tcW w:w="1162" w:type="dxa"/>
          </w:tcPr>
          <w:p w14:paraId="7E56011E" w14:textId="77777777" w:rsidR="006709F0" w:rsidRDefault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9F0" w14:paraId="30A87618" w14:textId="77777777" w:rsidTr="006709F0">
        <w:tc>
          <w:tcPr>
            <w:tcW w:w="3196" w:type="dxa"/>
            <w:gridSpan w:val="2"/>
          </w:tcPr>
          <w:p w14:paraId="14561E6E" w14:textId="34E6CA75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  <w:r w:rsidRPr="009F5708">
              <w:rPr>
                <w:color w:val="00B050"/>
              </w:rPr>
              <w:t>Use of knowledge in choice of assessment tools</w:t>
            </w:r>
          </w:p>
        </w:tc>
        <w:tc>
          <w:tcPr>
            <w:tcW w:w="1248" w:type="dxa"/>
          </w:tcPr>
          <w:p w14:paraId="46DA1EBA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38D9AB53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118E5C42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1D75FFEF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2" w:type="dxa"/>
          </w:tcPr>
          <w:p w14:paraId="52E830E4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9F0" w14:paraId="4465517F" w14:textId="77777777" w:rsidTr="001935C4">
        <w:tc>
          <w:tcPr>
            <w:tcW w:w="3196" w:type="dxa"/>
            <w:gridSpan w:val="2"/>
          </w:tcPr>
          <w:p w14:paraId="7A09420E" w14:textId="115ECFC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  <w:r w:rsidRPr="009F5708">
              <w:rPr>
                <w:color w:val="00B050"/>
              </w:rPr>
              <w:t>Application of indications and contraindications to exercise assessments</w:t>
            </w:r>
          </w:p>
        </w:tc>
        <w:tc>
          <w:tcPr>
            <w:tcW w:w="1248" w:type="dxa"/>
          </w:tcPr>
          <w:p w14:paraId="50380ECB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119C5764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35D16268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3CB909C5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2" w:type="dxa"/>
          </w:tcPr>
          <w:p w14:paraId="21B8AA2D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9F0" w14:paraId="5EDF1EF8" w14:textId="77777777" w:rsidTr="000F5040">
        <w:tc>
          <w:tcPr>
            <w:tcW w:w="3196" w:type="dxa"/>
            <w:gridSpan w:val="2"/>
          </w:tcPr>
          <w:p w14:paraId="1EE5D13F" w14:textId="78ECC76B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  <w:r w:rsidRPr="009F5708">
              <w:rPr>
                <w:color w:val="00B050"/>
              </w:rPr>
              <w:t>Assessment of risks and benefits of testing</w:t>
            </w:r>
          </w:p>
        </w:tc>
        <w:tc>
          <w:tcPr>
            <w:tcW w:w="1248" w:type="dxa"/>
          </w:tcPr>
          <w:p w14:paraId="71992717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1B7D88F4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39FBCC30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0BD51539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2" w:type="dxa"/>
          </w:tcPr>
          <w:p w14:paraId="089BDFA3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9F0" w14:paraId="2F003FAC" w14:textId="77777777" w:rsidTr="004B79E3">
        <w:tc>
          <w:tcPr>
            <w:tcW w:w="3196" w:type="dxa"/>
            <w:gridSpan w:val="2"/>
          </w:tcPr>
          <w:p w14:paraId="031C30BD" w14:textId="1F001B2A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  <w:r w:rsidRPr="009F5708">
              <w:rPr>
                <w:color w:val="00B050"/>
              </w:rPr>
              <w:t>Using standardized protocols</w:t>
            </w:r>
          </w:p>
        </w:tc>
        <w:tc>
          <w:tcPr>
            <w:tcW w:w="1248" w:type="dxa"/>
          </w:tcPr>
          <w:p w14:paraId="6B867948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20E7A8F6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72499BD6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0CEC62F9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2" w:type="dxa"/>
          </w:tcPr>
          <w:p w14:paraId="639D923E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9F0" w14:paraId="080D205D" w14:textId="77777777" w:rsidTr="007C47FD">
        <w:tc>
          <w:tcPr>
            <w:tcW w:w="3196" w:type="dxa"/>
            <w:gridSpan w:val="2"/>
          </w:tcPr>
          <w:p w14:paraId="492029A3" w14:textId="7AD96F4E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  <w:r w:rsidRPr="009F5708">
              <w:rPr>
                <w:color w:val="00B050"/>
              </w:rPr>
              <w:t>Designing or modifying test protocols</w:t>
            </w:r>
          </w:p>
        </w:tc>
        <w:tc>
          <w:tcPr>
            <w:tcW w:w="1248" w:type="dxa"/>
          </w:tcPr>
          <w:p w14:paraId="71EA2A41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3F63E9DD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770F8CA3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2A9342C0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2" w:type="dxa"/>
          </w:tcPr>
          <w:p w14:paraId="6E748B33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9F0" w14:paraId="57A5E23C" w14:textId="77777777" w:rsidTr="003A6885">
        <w:tc>
          <w:tcPr>
            <w:tcW w:w="3196" w:type="dxa"/>
            <w:gridSpan w:val="2"/>
          </w:tcPr>
          <w:p w14:paraId="2F56E3EE" w14:textId="28D5E986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  <w:r w:rsidRPr="009F5708">
              <w:rPr>
                <w:color w:val="00B050"/>
              </w:rPr>
              <w:t>Selection of apparatus or equipment for testing</w:t>
            </w:r>
          </w:p>
        </w:tc>
        <w:tc>
          <w:tcPr>
            <w:tcW w:w="1248" w:type="dxa"/>
          </w:tcPr>
          <w:p w14:paraId="3372E5B9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59E3AFE4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0EDF94D3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325D11B5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2" w:type="dxa"/>
          </w:tcPr>
          <w:p w14:paraId="377D294B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9F0" w14:paraId="12952E03" w14:textId="77777777" w:rsidTr="00886291">
        <w:tc>
          <w:tcPr>
            <w:tcW w:w="3196" w:type="dxa"/>
            <w:gridSpan w:val="2"/>
          </w:tcPr>
          <w:p w14:paraId="17C903DF" w14:textId="12C69ECD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  <w:r w:rsidRPr="009F5708">
              <w:rPr>
                <w:color w:val="00B050"/>
              </w:rPr>
              <w:t>Preparing patients for testing</w:t>
            </w:r>
          </w:p>
        </w:tc>
        <w:tc>
          <w:tcPr>
            <w:tcW w:w="1248" w:type="dxa"/>
          </w:tcPr>
          <w:p w14:paraId="15A64214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2641B85B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424A52A6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3851911B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2" w:type="dxa"/>
          </w:tcPr>
          <w:p w14:paraId="2C389ABE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9F0" w14:paraId="623C00DF" w14:textId="77777777" w:rsidTr="00A45536">
        <w:tc>
          <w:tcPr>
            <w:tcW w:w="3196" w:type="dxa"/>
            <w:gridSpan w:val="2"/>
          </w:tcPr>
          <w:p w14:paraId="70DD9EBD" w14:textId="0CFE4078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  <w:r w:rsidRPr="009F5708">
              <w:rPr>
                <w:color w:val="00B050"/>
              </w:rPr>
              <w:lastRenderedPageBreak/>
              <w:t>Using patient appropriate communications</w:t>
            </w:r>
          </w:p>
        </w:tc>
        <w:tc>
          <w:tcPr>
            <w:tcW w:w="1248" w:type="dxa"/>
          </w:tcPr>
          <w:p w14:paraId="011FAE14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3765E84B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5B8D5379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57C8202C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2" w:type="dxa"/>
          </w:tcPr>
          <w:p w14:paraId="3387224F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9F0" w14:paraId="77DC095E" w14:textId="77777777" w:rsidTr="000B43C6">
        <w:tc>
          <w:tcPr>
            <w:tcW w:w="3196" w:type="dxa"/>
            <w:gridSpan w:val="2"/>
          </w:tcPr>
          <w:p w14:paraId="483B5954" w14:textId="7622AD8E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  <w:r w:rsidRPr="009F5708">
              <w:rPr>
                <w:color w:val="00B050"/>
              </w:rPr>
              <w:t>Conducting safety monitoring</w:t>
            </w:r>
          </w:p>
        </w:tc>
        <w:tc>
          <w:tcPr>
            <w:tcW w:w="1248" w:type="dxa"/>
          </w:tcPr>
          <w:p w14:paraId="27DED624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2AC9E8C3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1EF357D5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787D5BCB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2" w:type="dxa"/>
          </w:tcPr>
          <w:p w14:paraId="7C377DA4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9F0" w14:paraId="4950B951" w14:textId="77777777" w:rsidTr="005B05E4">
        <w:tc>
          <w:tcPr>
            <w:tcW w:w="3196" w:type="dxa"/>
            <w:gridSpan w:val="2"/>
          </w:tcPr>
          <w:p w14:paraId="3A9E0B7C" w14:textId="414AD76E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  <w:r w:rsidRPr="009F5708">
              <w:rPr>
                <w:color w:val="00B050"/>
              </w:rPr>
              <w:t>Working with laboratory staff</w:t>
            </w:r>
          </w:p>
        </w:tc>
        <w:tc>
          <w:tcPr>
            <w:tcW w:w="1248" w:type="dxa"/>
          </w:tcPr>
          <w:p w14:paraId="5C2B5755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05C23611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06A0EA05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663E6C00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2" w:type="dxa"/>
          </w:tcPr>
          <w:p w14:paraId="03C21FF5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9F0" w14:paraId="5A407AFC" w14:textId="77777777" w:rsidTr="006709F0">
        <w:tc>
          <w:tcPr>
            <w:tcW w:w="2034" w:type="dxa"/>
          </w:tcPr>
          <w:p w14:paraId="38E244EC" w14:textId="659F451D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2" w:type="dxa"/>
          </w:tcPr>
          <w:p w14:paraId="5B7AEC2C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15C3370B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7D23596A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502A2F18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7D5D81A8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2" w:type="dxa"/>
          </w:tcPr>
          <w:p w14:paraId="0744175A" w14:textId="77777777" w:rsidR="006709F0" w:rsidRDefault="006709F0" w:rsidP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9F0" w14:paraId="262A7DBB" w14:textId="77777777" w:rsidTr="006709F0">
        <w:tc>
          <w:tcPr>
            <w:tcW w:w="2034" w:type="dxa"/>
          </w:tcPr>
          <w:p w14:paraId="2CA6A5D6" w14:textId="77777777" w:rsidR="006709F0" w:rsidRDefault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2" w:type="dxa"/>
          </w:tcPr>
          <w:p w14:paraId="1034CA9A" w14:textId="77777777" w:rsidR="006709F0" w:rsidRDefault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544D30D7" w14:textId="77777777" w:rsidR="006709F0" w:rsidRDefault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3057791B" w14:textId="77777777" w:rsidR="006709F0" w:rsidRDefault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26CDC1D9" w14:textId="77777777" w:rsidR="006709F0" w:rsidRDefault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dxa"/>
          </w:tcPr>
          <w:p w14:paraId="3E926EC9" w14:textId="77777777" w:rsidR="006709F0" w:rsidRDefault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2" w:type="dxa"/>
          </w:tcPr>
          <w:p w14:paraId="12B0DD67" w14:textId="77777777" w:rsidR="006709F0" w:rsidRDefault="006709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F65A2F6" w14:textId="571C0772" w:rsidR="00A66CE5" w:rsidRDefault="00A66CE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Interpreting and reporting exercise and physical performance tests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1162"/>
        <w:gridCol w:w="1250"/>
        <w:gridCol w:w="1250"/>
        <w:gridCol w:w="1250"/>
        <w:gridCol w:w="1250"/>
        <w:gridCol w:w="1164"/>
      </w:tblGrid>
      <w:tr w:rsidR="00A66CE5" w14:paraId="4FCBA048" w14:textId="77777777" w:rsidTr="00564F4E">
        <w:tc>
          <w:tcPr>
            <w:tcW w:w="2024" w:type="dxa"/>
          </w:tcPr>
          <w:p w14:paraId="745321EA" w14:textId="77777777" w:rsidR="00A66CE5" w:rsidRDefault="00A66CE5" w:rsidP="00AC76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2" w:type="dxa"/>
          </w:tcPr>
          <w:p w14:paraId="344905BF" w14:textId="080ADBD7" w:rsidR="00A66CE5" w:rsidRDefault="00A66CE5" w:rsidP="00AC76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706E2E0D" w14:textId="071C480C" w:rsidR="00A66CE5" w:rsidRDefault="00564F4E" w:rsidP="00AC76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Level 1</w:t>
            </w:r>
          </w:p>
        </w:tc>
        <w:tc>
          <w:tcPr>
            <w:tcW w:w="1250" w:type="dxa"/>
          </w:tcPr>
          <w:p w14:paraId="4DE9955E" w14:textId="43D7367B" w:rsidR="00A66CE5" w:rsidRDefault="00564F4E" w:rsidP="00AC76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Level 2</w:t>
            </w:r>
          </w:p>
        </w:tc>
        <w:tc>
          <w:tcPr>
            <w:tcW w:w="1250" w:type="dxa"/>
          </w:tcPr>
          <w:p w14:paraId="15141FAD" w14:textId="28E82D28" w:rsidR="00A66CE5" w:rsidRDefault="00564F4E" w:rsidP="00AC76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Level 3</w:t>
            </w:r>
          </w:p>
        </w:tc>
        <w:tc>
          <w:tcPr>
            <w:tcW w:w="1250" w:type="dxa"/>
          </w:tcPr>
          <w:p w14:paraId="400FF23C" w14:textId="66DE756E" w:rsidR="00A66CE5" w:rsidRDefault="00564F4E" w:rsidP="00AC76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Level 4</w:t>
            </w:r>
          </w:p>
        </w:tc>
        <w:tc>
          <w:tcPr>
            <w:tcW w:w="1164" w:type="dxa"/>
          </w:tcPr>
          <w:p w14:paraId="3ECCBF17" w14:textId="77777777" w:rsidR="00A66CE5" w:rsidRDefault="00A66CE5" w:rsidP="00AC76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F4E" w14:paraId="7F218119" w14:textId="77777777" w:rsidTr="00564F4E">
        <w:tc>
          <w:tcPr>
            <w:tcW w:w="3186" w:type="dxa"/>
            <w:gridSpan w:val="2"/>
          </w:tcPr>
          <w:p w14:paraId="54AAB4E4" w14:textId="7E4FA23D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  <w:r w:rsidRPr="00150C49">
              <w:rPr>
                <w:color w:val="4EA72E" w:themeColor="accent6"/>
              </w:rPr>
              <w:t>protocol adherence</w:t>
            </w:r>
          </w:p>
        </w:tc>
        <w:tc>
          <w:tcPr>
            <w:tcW w:w="1250" w:type="dxa"/>
          </w:tcPr>
          <w:p w14:paraId="33EA5F3A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41540A17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5013DBE9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24E86565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4" w:type="dxa"/>
          </w:tcPr>
          <w:p w14:paraId="02868ED0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F4E" w14:paraId="72EB14C8" w14:textId="77777777" w:rsidTr="002647D8">
        <w:tc>
          <w:tcPr>
            <w:tcW w:w="3186" w:type="dxa"/>
            <w:gridSpan w:val="2"/>
          </w:tcPr>
          <w:p w14:paraId="39408320" w14:textId="4D098BFC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  <w:r w:rsidRPr="00150C49">
              <w:rPr>
                <w:color w:val="4EA72E" w:themeColor="accent6"/>
              </w:rPr>
              <w:t>test termination</w:t>
            </w:r>
          </w:p>
        </w:tc>
        <w:tc>
          <w:tcPr>
            <w:tcW w:w="1250" w:type="dxa"/>
          </w:tcPr>
          <w:p w14:paraId="7AF33DBC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609450B4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34E8E986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6653953D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4" w:type="dxa"/>
          </w:tcPr>
          <w:p w14:paraId="2F914404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F4E" w14:paraId="549BCAAF" w14:textId="77777777" w:rsidTr="00E65666">
        <w:tc>
          <w:tcPr>
            <w:tcW w:w="3186" w:type="dxa"/>
            <w:gridSpan w:val="2"/>
          </w:tcPr>
          <w:p w14:paraId="0E7D9AD8" w14:textId="1FD950C1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  <w:r w:rsidRPr="00150C49">
              <w:rPr>
                <w:color w:val="4EA72E" w:themeColor="accent6"/>
              </w:rPr>
              <w:t>incorporates confounding factors in interpretation</w:t>
            </w:r>
          </w:p>
        </w:tc>
        <w:tc>
          <w:tcPr>
            <w:tcW w:w="1250" w:type="dxa"/>
          </w:tcPr>
          <w:p w14:paraId="03AA15DB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2F152DAE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5A862BC0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68493FC9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4" w:type="dxa"/>
          </w:tcPr>
          <w:p w14:paraId="5D20F675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F4E" w14:paraId="05FBF626" w14:textId="77777777" w:rsidTr="005218C6">
        <w:tc>
          <w:tcPr>
            <w:tcW w:w="3186" w:type="dxa"/>
            <w:gridSpan w:val="2"/>
          </w:tcPr>
          <w:p w14:paraId="6CBC9EE0" w14:textId="4CEA773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  <w:r w:rsidRPr="00150C49">
              <w:rPr>
                <w:color w:val="4EA72E" w:themeColor="accent6"/>
              </w:rPr>
              <w:t>Appropriately incorporates and identifies normal/abnormal cardiac and pulmonary variables in the report</w:t>
            </w:r>
            <w:r>
              <w:rPr>
                <w:color w:val="4EA72E" w:themeColor="accent6"/>
              </w:rPr>
              <w:t xml:space="preserve"> including breathing mechanics, symptom scores, muscle strength, duration, flexibility?</w:t>
            </w:r>
          </w:p>
        </w:tc>
        <w:tc>
          <w:tcPr>
            <w:tcW w:w="1250" w:type="dxa"/>
          </w:tcPr>
          <w:p w14:paraId="1B27F961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6796B768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1C070153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53CAA03F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4" w:type="dxa"/>
          </w:tcPr>
          <w:p w14:paraId="1F727B96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F4E" w14:paraId="08079878" w14:textId="77777777" w:rsidTr="005E7A0E">
        <w:tc>
          <w:tcPr>
            <w:tcW w:w="3186" w:type="dxa"/>
            <w:gridSpan w:val="2"/>
          </w:tcPr>
          <w:p w14:paraId="6C2B1EDA" w14:textId="06FC3E58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  <w:r w:rsidRPr="0051478D">
              <w:rPr>
                <w:color w:val="D86DCB" w:themeColor="accent5" w:themeTint="99"/>
              </w:rPr>
              <w:t xml:space="preserve">Accurate analysis of the metabolic cart – VO2 kinetics, VE/VCO2 slope, O2 </w:t>
            </w:r>
            <w:proofErr w:type="spellStart"/>
            <w:r w:rsidRPr="0051478D">
              <w:rPr>
                <w:color w:val="D86DCB" w:themeColor="accent5" w:themeTint="99"/>
              </w:rPr>
              <w:t>plulse</w:t>
            </w:r>
            <w:proofErr w:type="spellEnd"/>
            <w:r w:rsidRPr="0051478D">
              <w:rPr>
                <w:color w:val="D86DCB" w:themeColor="accent5" w:themeTint="99"/>
              </w:rPr>
              <w:t xml:space="preserve">, </w:t>
            </w:r>
          </w:p>
        </w:tc>
        <w:tc>
          <w:tcPr>
            <w:tcW w:w="1250" w:type="dxa"/>
          </w:tcPr>
          <w:p w14:paraId="4D4B9093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66F62926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0C95772A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5D09505C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4" w:type="dxa"/>
          </w:tcPr>
          <w:p w14:paraId="495CCBE9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F4E" w14:paraId="341E08F4" w14:textId="77777777" w:rsidTr="00771FF7">
        <w:tc>
          <w:tcPr>
            <w:tcW w:w="3186" w:type="dxa"/>
            <w:gridSpan w:val="2"/>
          </w:tcPr>
          <w:p w14:paraId="6EAEF125" w14:textId="622DCC65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  <w:r w:rsidRPr="00ED3143">
              <w:rPr>
                <w:color w:val="4EA72E" w:themeColor="accent6"/>
              </w:rPr>
              <w:t>Interprets variables related to pulmonary gas exchange</w:t>
            </w:r>
          </w:p>
        </w:tc>
        <w:tc>
          <w:tcPr>
            <w:tcW w:w="1250" w:type="dxa"/>
          </w:tcPr>
          <w:p w14:paraId="48661D97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1089FB28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1874E415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575EB618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4" w:type="dxa"/>
          </w:tcPr>
          <w:p w14:paraId="677CA6F6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F4E" w14:paraId="698D8A2E" w14:textId="77777777" w:rsidTr="00EC6565">
        <w:tc>
          <w:tcPr>
            <w:tcW w:w="3186" w:type="dxa"/>
            <w:gridSpan w:val="2"/>
          </w:tcPr>
          <w:p w14:paraId="2973CBCF" w14:textId="2E95B6F4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  <w:r w:rsidRPr="00ED3143">
              <w:rPr>
                <w:color w:val="4EA72E" w:themeColor="accent6"/>
              </w:rPr>
              <w:t>Interprets an exercise ECG</w:t>
            </w:r>
          </w:p>
        </w:tc>
        <w:tc>
          <w:tcPr>
            <w:tcW w:w="1250" w:type="dxa"/>
          </w:tcPr>
          <w:p w14:paraId="5A5E7AAC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7594F458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6E6EC854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2B08422B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4" w:type="dxa"/>
          </w:tcPr>
          <w:p w14:paraId="76DF24A3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F4E" w14:paraId="1D2D543C" w14:textId="77777777" w:rsidTr="002F2315">
        <w:tc>
          <w:tcPr>
            <w:tcW w:w="3186" w:type="dxa"/>
            <w:gridSpan w:val="2"/>
          </w:tcPr>
          <w:p w14:paraId="5248ECBC" w14:textId="7D6E8228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  <w:r w:rsidRPr="00D312AE">
              <w:rPr>
                <w:color w:val="4EA72E" w:themeColor="accent6"/>
              </w:rPr>
              <w:t>Timely and accurate documentation</w:t>
            </w:r>
          </w:p>
        </w:tc>
        <w:tc>
          <w:tcPr>
            <w:tcW w:w="1250" w:type="dxa"/>
          </w:tcPr>
          <w:p w14:paraId="52AED3E5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1803CBBD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64ABD971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2FC19E57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4" w:type="dxa"/>
          </w:tcPr>
          <w:p w14:paraId="31E444BA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F4E" w14:paraId="2AE6D24C" w14:textId="77777777" w:rsidTr="00E71453">
        <w:tc>
          <w:tcPr>
            <w:tcW w:w="3186" w:type="dxa"/>
            <w:gridSpan w:val="2"/>
          </w:tcPr>
          <w:p w14:paraId="3A31FE0E" w14:textId="4118B872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  <w:r w:rsidRPr="00D312AE">
              <w:rPr>
                <w:color w:val="4EA72E" w:themeColor="accent6"/>
              </w:rPr>
              <w:t>Identification of key variables and parameters</w:t>
            </w:r>
          </w:p>
        </w:tc>
        <w:tc>
          <w:tcPr>
            <w:tcW w:w="1250" w:type="dxa"/>
          </w:tcPr>
          <w:p w14:paraId="2AEC2299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3FF8144F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2B2FF48A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69C523CD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4" w:type="dxa"/>
          </w:tcPr>
          <w:p w14:paraId="4AFB6F3A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F4E" w14:paraId="25A24476" w14:textId="77777777" w:rsidTr="00A14E2D">
        <w:tc>
          <w:tcPr>
            <w:tcW w:w="3186" w:type="dxa"/>
            <w:gridSpan w:val="2"/>
          </w:tcPr>
          <w:p w14:paraId="4BFD42B7" w14:textId="0F77515A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  <w:r w:rsidRPr="00D312AE">
              <w:rPr>
                <w:color w:val="4EA72E" w:themeColor="accent6"/>
              </w:rPr>
              <w:t>Selection and use reference values</w:t>
            </w:r>
          </w:p>
        </w:tc>
        <w:tc>
          <w:tcPr>
            <w:tcW w:w="1250" w:type="dxa"/>
          </w:tcPr>
          <w:p w14:paraId="4DF53BAC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53FF237A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7E00F208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055220A2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4" w:type="dxa"/>
          </w:tcPr>
          <w:p w14:paraId="3ABAA6EA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F4E" w14:paraId="456F8BC6" w14:textId="77777777" w:rsidTr="00EB4978">
        <w:tc>
          <w:tcPr>
            <w:tcW w:w="3186" w:type="dxa"/>
            <w:gridSpan w:val="2"/>
          </w:tcPr>
          <w:p w14:paraId="11B4814F" w14:textId="7FC57181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  <w:r w:rsidRPr="00D312AE">
              <w:rPr>
                <w:color w:val="4EA72E" w:themeColor="accent6"/>
              </w:rPr>
              <w:t xml:space="preserve">Interpretation in clinical </w:t>
            </w:r>
            <w:proofErr w:type="gramStart"/>
            <w:r w:rsidRPr="00D312AE">
              <w:rPr>
                <w:color w:val="4EA72E" w:themeColor="accent6"/>
              </w:rPr>
              <w:t>contexts</w:t>
            </w:r>
            <w:r>
              <w:rPr>
                <w:color w:val="4EA72E" w:themeColor="accent6"/>
              </w:rPr>
              <w:t xml:space="preserve">  including</w:t>
            </w:r>
            <w:proofErr w:type="gramEnd"/>
            <w:r>
              <w:rPr>
                <w:color w:val="4EA72E" w:themeColor="accent6"/>
              </w:rPr>
              <w:t xml:space="preserve"> differentiation of circulatory </w:t>
            </w:r>
            <w:proofErr w:type="gramStart"/>
            <w:r>
              <w:rPr>
                <w:color w:val="4EA72E" w:themeColor="accent6"/>
              </w:rPr>
              <w:t>vs  ventilatory</w:t>
            </w:r>
            <w:proofErr w:type="gramEnd"/>
            <w:r>
              <w:rPr>
                <w:color w:val="4EA72E" w:themeColor="accent6"/>
              </w:rPr>
              <w:t xml:space="preserve"> factors</w:t>
            </w:r>
          </w:p>
        </w:tc>
        <w:tc>
          <w:tcPr>
            <w:tcW w:w="1250" w:type="dxa"/>
          </w:tcPr>
          <w:p w14:paraId="54D16F44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01A66D0E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68B27465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21283D62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4" w:type="dxa"/>
          </w:tcPr>
          <w:p w14:paraId="1FC78CC1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F4E" w14:paraId="7852AAAA" w14:textId="77777777" w:rsidTr="00113EAE">
        <w:tc>
          <w:tcPr>
            <w:tcW w:w="3186" w:type="dxa"/>
            <w:gridSpan w:val="2"/>
          </w:tcPr>
          <w:p w14:paraId="5CAD69D0" w14:textId="26C0A01D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  <w:r w:rsidRPr="00D312AE">
              <w:rPr>
                <w:color w:val="4EA72E" w:themeColor="accent6"/>
              </w:rPr>
              <w:t>Integration of exercise data with other clinical information</w:t>
            </w:r>
          </w:p>
        </w:tc>
        <w:tc>
          <w:tcPr>
            <w:tcW w:w="1250" w:type="dxa"/>
          </w:tcPr>
          <w:p w14:paraId="03C1495A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2927ADAE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723EB796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6B15EB5A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4" w:type="dxa"/>
          </w:tcPr>
          <w:p w14:paraId="42F2D142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F4E" w14:paraId="41FA172F" w14:textId="77777777" w:rsidTr="00EA5D59">
        <w:tc>
          <w:tcPr>
            <w:tcW w:w="3186" w:type="dxa"/>
            <w:gridSpan w:val="2"/>
          </w:tcPr>
          <w:p w14:paraId="013B2432" w14:textId="5C047F6E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  <w:r w:rsidRPr="00D312AE">
              <w:rPr>
                <w:color w:val="4EA72E" w:themeColor="accent6"/>
              </w:rPr>
              <w:lastRenderedPageBreak/>
              <w:t>Application of evidence-based knowledge to interpretation</w:t>
            </w:r>
          </w:p>
        </w:tc>
        <w:tc>
          <w:tcPr>
            <w:tcW w:w="1250" w:type="dxa"/>
          </w:tcPr>
          <w:p w14:paraId="54E83947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6BEA2B96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11971A26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6CD2D2A2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4" w:type="dxa"/>
          </w:tcPr>
          <w:p w14:paraId="6EE77ED8" w14:textId="77777777" w:rsidR="00564F4E" w:rsidRDefault="00564F4E" w:rsidP="00564F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F4E" w14:paraId="42C4357B" w14:textId="77777777" w:rsidTr="005267B1">
        <w:tc>
          <w:tcPr>
            <w:tcW w:w="3186" w:type="dxa"/>
            <w:gridSpan w:val="2"/>
          </w:tcPr>
          <w:p w14:paraId="7F22BF78" w14:textId="3F2D0C97" w:rsidR="00564F4E" w:rsidRPr="00097CD5" w:rsidRDefault="00564F4E" w:rsidP="00AC765D">
            <w:pPr>
              <w:rPr>
                <w:rFonts w:ascii="Times New Roman" w:hAnsi="Times New Roman" w:cs="Times New Roman"/>
              </w:rPr>
            </w:pPr>
            <w:r w:rsidRPr="00097CD5">
              <w:rPr>
                <w:rFonts w:ascii="Times New Roman" w:hAnsi="Times New Roman" w:cs="Times New Roman"/>
              </w:rPr>
              <w:t>Effective communication with other providers</w:t>
            </w:r>
          </w:p>
        </w:tc>
        <w:tc>
          <w:tcPr>
            <w:tcW w:w="1250" w:type="dxa"/>
          </w:tcPr>
          <w:p w14:paraId="73185859" w14:textId="77777777" w:rsidR="00564F4E" w:rsidRDefault="00564F4E" w:rsidP="00AC76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080254FB" w14:textId="77777777" w:rsidR="00564F4E" w:rsidRDefault="00564F4E" w:rsidP="00AC76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5C82E465" w14:textId="77777777" w:rsidR="00564F4E" w:rsidRDefault="00564F4E" w:rsidP="00AC76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2480CDE9" w14:textId="77777777" w:rsidR="00564F4E" w:rsidRDefault="00564F4E" w:rsidP="00AC76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4" w:type="dxa"/>
          </w:tcPr>
          <w:p w14:paraId="7C68279A" w14:textId="77777777" w:rsidR="00564F4E" w:rsidRDefault="00564F4E" w:rsidP="00AC76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52F98CC" w14:textId="77777777" w:rsidR="00A66CE5" w:rsidRDefault="00A66CE5">
      <w:pPr>
        <w:rPr>
          <w:rFonts w:ascii="Times New Roman" w:hAnsi="Times New Roman" w:cs="Times New Roman"/>
          <w:b/>
          <w:bCs/>
        </w:rPr>
      </w:pPr>
    </w:p>
    <w:p w14:paraId="4A939D2A" w14:textId="345E4837" w:rsidR="00A66CE5" w:rsidRDefault="00097CD5" w:rsidP="00097CD5">
      <w:pPr>
        <w:rPr>
          <w:rFonts w:ascii="Times New Roman" w:hAnsi="Times New Roman" w:cs="Times New Roman"/>
          <w:b/>
          <w:bCs/>
        </w:rPr>
      </w:pPr>
      <w:r w:rsidRPr="00097CD5">
        <w:rPr>
          <w:rFonts w:ascii="Times New Roman" w:hAnsi="Times New Roman" w:cs="Times New Roman"/>
          <w:b/>
          <w:bCs/>
        </w:rPr>
        <w:t xml:space="preserve">EPA 2: PARTICIPATE IN THE ORGANIZATION, DIRECTION, AND TECHNICAL </w:t>
      </w:r>
      <w:proofErr w:type="gramStart"/>
      <w:r w:rsidRPr="00097CD5">
        <w:rPr>
          <w:rFonts w:ascii="Times New Roman" w:hAnsi="Times New Roman" w:cs="Times New Roman"/>
          <w:b/>
          <w:bCs/>
        </w:rPr>
        <w:t>OPERATIONS  OF</w:t>
      </w:r>
      <w:proofErr w:type="gramEnd"/>
      <w:r w:rsidRPr="00097CD5">
        <w:rPr>
          <w:rFonts w:ascii="Times New Roman" w:hAnsi="Times New Roman" w:cs="Times New Roman"/>
          <w:b/>
          <w:bCs/>
        </w:rPr>
        <w:t xml:space="preserve"> CLINICAL EXERCISE AND PHYSICAL PERFORMANCE LABORATORIES</w:t>
      </w:r>
    </w:p>
    <w:p w14:paraId="17C99F02" w14:textId="77777777" w:rsidR="00D5637A" w:rsidRPr="00D5637A" w:rsidRDefault="00D5637A" w:rsidP="00D5637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5637A">
        <w:rPr>
          <w:rFonts w:ascii="Times New Roman" w:hAnsi="Times New Roman" w:cs="Times New Roman"/>
          <w:b/>
          <w:bCs/>
        </w:rPr>
        <w:t>Progress Toward Target Volume</w:t>
      </w:r>
    </w:p>
    <w:p w14:paraId="2CE5D2B7" w14:textId="77777777" w:rsidR="00D5637A" w:rsidRPr="00D5637A" w:rsidRDefault="00D5637A" w:rsidP="00D5637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D5637A">
        <w:rPr>
          <w:rFonts w:ascii="Times New Roman" w:hAnsi="Times New Roman" w:cs="Times New Roman"/>
        </w:rPr>
        <w:t xml:space="preserve">Functional test </w:t>
      </w:r>
      <w:proofErr w:type="gramStart"/>
      <w:r w:rsidRPr="00D5637A">
        <w:rPr>
          <w:rFonts w:ascii="Times New Roman" w:hAnsi="Times New Roman" w:cs="Times New Roman"/>
        </w:rPr>
        <w:t>setup: _</w:t>
      </w:r>
      <w:proofErr w:type="gramEnd"/>
      <w:r w:rsidRPr="00D5637A">
        <w:rPr>
          <w:rFonts w:ascii="Times New Roman" w:hAnsi="Times New Roman" w:cs="Times New Roman"/>
        </w:rPr>
        <w:t xml:space="preserve">__ / 100 </w:t>
      </w:r>
    </w:p>
    <w:p w14:paraId="07D178CC" w14:textId="77777777" w:rsidR="00D5637A" w:rsidRPr="00D5637A" w:rsidRDefault="00D5637A" w:rsidP="00D5637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D5637A">
        <w:rPr>
          <w:rFonts w:ascii="Times New Roman" w:hAnsi="Times New Roman" w:cs="Times New Roman"/>
        </w:rPr>
        <w:t xml:space="preserve">Gas exchange calibration: ___ </w:t>
      </w:r>
    </w:p>
    <w:p w14:paraId="2DAB6414" w14:textId="2D475278" w:rsidR="00097CD5" w:rsidRDefault="00D5637A" w:rsidP="00097CD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D5637A">
        <w:rPr>
          <w:rFonts w:ascii="Times New Roman" w:hAnsi="Times New Roman" w:cs="Times New Roman"/>
        </w:rPr>
        <w:t xml:space="preserve">Lab validation: ___ </w:t>
      </w:r>
    </w:p>
    <w:p w14:paraId="6A5E83AB" w14:textId="57C84483" w:rsidR="00097CD5" w:rsidRDefault="00097CD5" w:rsidP="00097C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Knowledge assessment</w:t>
      </w:r>
    </w:p>
    <w:p w14:paraId="66B1EBA1" w14:textId="77777777" w:rsidR="00097CD5" w:rsidRPr="00097CD5" w:rsidRDefault="00097CD5" w:rsidP="00097CD5">
      <w:pPr>
        <w:spacing w:after="0" w:line="240" w:lineRule="auto"/>
        <w:rPr>
          <w:rFonts w:ascii="Times New Roman" w:hAnsi="Times New Roman" w:cs="Times New Roman"/>
        </w:rPr>
      </w:pPr>
    </w:p>
    <w:p w14:paraId="5853EFD7" w14:textId="51825271" w:rsidR="00801DF0" w:rsidRDefault="00801D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Passed knowledge test on the principles of measurements used in exercise </w:t>
      </w:r>
      <w:proofErr w:type="spellStart"/>
      <w:proofErr w:type="gramStart"/>
      <w:r>
        <w:rPr>
          <w:rFonts w:ascii="Times New Roman" w:hAnsi="Times New Roman" w:cs="Times New Roman"/>
        </w:rPr>
        <w:t>laboratories?y</w:t>
      </w:r>
      <w:proofErr w:type="spellEnd"/>
      <w:proofErr w:type="gramEnd"/>
      <w:r>
        <w:rPr>
          <w:rFonts w:ascii="Times New Roman" w:hAnsi="Times New Roman" w:cs="Times New Roman"/>
        </w:rPr>
        <w:t>/n</w:t>
      </w:r>
    </w:p>
    <w:p w14:paraId="7B667C22" w14:textId="5602D433" w:rsidR="00801DF0" w:rsidRDefault="00801D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skills assessment</w:t>
      </w:r>
    </w:p>
    <w:p w14:paraId="02A557D9" w14:textId="77777777" w:rsidR="00801DF0" w:rsidRDefault="00801DF0" w:rsidP="00801DF0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801DF0">
        <w:rPr>
          <w:rFonts w:ascii="Times New Roman" w:hAnsi="Times New Roman" w:cs="Times New Roman"/>
        </w:rPr>
        <w:t xml:space="preserve">           Making measurements and using instruments</w:t>
      </w:r>
    </w:p>
    <w:p w14:paraId="1580232E" w14:textId="77777777" w:rsidR="00801DF0" w:rsidRDefault="00801DF0" w:rsidP="00801DF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1028"/>
        <w:gridCol w:w="1209"/>
        <w:gridCol w:w="1474"/>
        <w:gridCol w:w="1474"/>
        <w:gridCol w:w="1418"/>
      </w:tblGrid>
      <w:tr w:rsidR="00801DF0" w14:paraId="3362431C" w14:textId="77777777" w:rsidTr="00097CD5">
        <w:tc>
          <w:tcPr>
            <w:tcW w:w="2747" w:type="dxa"/>
          </w:tcPr>
          <w:p w14:paraId="75571F8B" w14:textId="77777777" w:rsidR="00801DF0" w:rsidRDefault="00801DF0" w:rsidP="00801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2A6207AA" w14:textId="18123113" w:rsidR="00801DF0" w:rsidRDefault="00801DF0" w:rsidP="00801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1</w:t>
            </w:r>
          </w:p>
        </w:tc>
        <w:tc>
          <w:tcPr>
            <w:tcW w:w="1209" w:type="dxa"/>
          </w:tcPr>
          <w:p w14:paraId="0DCCDB74" w14:textId="5653C495" w:rsidR="00801DF0" w:rsidRDefault="00801DF0" w:rsidP="00801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2</w:t>
            </w:r>
          </w:p>
        </w:tc>
        <w:tc>
          <w:tcPr>
            <w:tcW w:w="1474" w:type="dxa"/>
          </w:tcPr>
          <w:p w14:paraId="070BAAB0" w14:textId="4FC55040" w:rsidR="00801DF0" w:rsidRDefault="00801DF0" w:rsidP="00801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3</w:t>
            </w:r>
          </w:p>
        </w:tc>
        <w:tc>
          <w:tcPr>
            <w:tcW w:w="1474" w:type="dxa"/>
          </w:tcPr>
          <w:p w14:paraId="659FE898" w14:textId="67502E45" w:rsidR="00801DF0" w:rsidRDefault="00801DF0" w:rsidP="00801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4</w:t>
            </w:r>
          </w:p>
        </w:tc>
        <w:tc>
          <w:tcPr>
            <w:tcW w:w="1418" w:type="dxa"/>
          </w:tcPr>
          <w:p w14:paraId="42AAF413" w14:textId="77777777" w:rsidR="00801DF0" w:rsidRDefault="00801DF0" w:rsidP="00801DF0">
            <w:pPr>
              <w:rPr>
                <w:rFonts w:ascii="Times New Roman" w:hAnsi="Times New Roman" w:cs="Times New Roman"/>
              </w:rPr>
            </w:pPr>
          </w:p>
        </w:tc>
      </w:tr>
      <w:tr w:rsidR="00801DF0" w14:paraId="64BAF323" w14:textId="77777777" w:rsidTr="00097CD5">
        <w:tc>
          <w:tcPr>
            <w:tcW w:w="2747" w:type="dxa"/>
          </w:tcPr>
          <w:p w14:paraId="5BB56A94" w14:textId="1A96956F" w:rsidR="00801DF0" w:rsidRDefault="00801DF0" w:rsidP="00801DF0">
            <w:pPr>
              <w:rPr>
                <w:rFonts w:ascii="Times New Roman" w:hAnsi="Times New Roman" w:cs="Times New Roman"/>
              </w:rPr>
            </w:pPr>
            <w:r w:rsidRPr="00444845">
              <w:rPr>
                <w:color w:val="4EA72E" w:themeColor="accent6"/>
              </w:rPr>
              <w:t>Components, measurements, and signal processing in gas exchange systems.</w:t>
            </w:r>
          </w:p>
        </w:tc>
        <w:tc>
          <w:tcPr>
            <w:tcW w:w="1028" w:type="dxa"/>
          </w:tcPr>
          <w:p w14:paraId="59C68EB3" w14:textId="77777777" w:rsidR="00801DF0" w:rsidRDefault="00801DF0" w:rsidP="00801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14:paraId="315D4830" w14:textId="77777777" w:rsidR="00801DF0" w:rsidRDefault="00801DF0" w:rsidP="00801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62A72723" w14:textId="77777777" w:rsidR="00801DF0" w:rsidRDefault="00801DF0" w:rsidP="00801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4195516A" w14:textId="77777777" w:rsidR="00801DF0" w:rsidRDefault="00801DF0" w:rsidP="00801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8613856" w14:textId="77777777" w:rsidR="00801DF0" w:rsidRDefault="00801DF0" w:rsidP="00801DF0">
            <w:pPr>
              <w:rPr>
                <w:rFonts w:ascii="Times New Roman" w:hAnsi="Times New Roman" w:cs="Times New Roman"/>
              </w:rPr>
            </w:pPr>
          </w:p>
        </w:tc>
      </w:tr>
      <w:tr w:rsidR="00801DF0" w14:paraId="4A1A38BE" w14:textId="77777777" w:rsidTr="00097CD5">
        <w:tc>
          <w:tcPr>
            <w:tcW w:w="2747" w:type="dxa"/>
          </w:tcPr>
          <w:p w14:paraId="730E72E2" w14:textId="1DEF90F4" w:rsidR="00801DF0" w:rsidRDefault="00801DF0" w:rsidP="00801DF0">
            <w:pPr>
              <w:rPr>
                <w:rFonts w:ascii="Times New Roman" w:hAnsi="Times New Roman" w:cs="Times New Roman"/>
              </w:rPr>
            </w:pPr>
            <w:r w:rsidRPr="00444845">
              <w:rPr>
                <w:color w:val="4EA72E" w:themeColor="accent6"/>
              </w:rPr>
              <w:t>Routine calibration of gas exchange instruments and ergometers.</w:t>
            </w:r>
          </w:p>
        </w:tc>
        <w:tc>
          <w:tcPr>
            <w:tcW w:w="1028" w:type="dxa"/>
          </w:tcPr>
          <w:p w14:paraId="0C5A3AE5" w14:textId="77777777" w:rsidR="00801DF0" w:rsidRDefault="00801DF0" w:rsidP="00801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14:paraId="7C922127" w14:textId="77777777" w:rsidR="00801DF0" w:rsidRDefault="00801DF0" w:rsidP="00801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0D0EDDB1" w14:textId="77777777" w:rsidR="00801DF0" w:rsidRDefault="00801DF0" w:rsidP="00801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0E5B80FB" w14:textId="77777777" w:rsidR="00801DF0" w:rsidRDefault="00801DF0" w:rsidP="00801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76FE111" w14:textId="77777777" w:rsidR="00801DF0" w:rsidRDefault="00801DF0" w:rsidP="00801DF0">
            <w:pPr>
              <w:rPr>
                <w:rFonts w:ascii="Times New Roman" w:hAnsi="Times New Roman" w:cs="Times New Roman"/>
              </w:rPr>
            </w:pPr>
          </w:p>
        </w:tc>
      </w:tr>
      <w:tr w:rsidR="00801DF0" w14:paraId="24D8BE0C" w14:textId="77777777" w:rsidTr="00097CD5">
        <w:tc>
          <w:tcPr>
            <w:tcW w:w="2747" w:type="dxa"/>
          </w:tcPr>
          <w:p w14:paraId="6AFFBC9E" w14:textId="0A989B03" w:rsidR="00801DF0" w:rsidRDefault="00801DF0" w:rsidP="00801DF0">
            <w:pPr>
              <w:rPr>
                <w:rFonts w:ascii="Times New Roman" w:hAnsi="Times New Roman" w:cs="Times New Roman"/>
              </w:rPr>
            </w:pPr>
            <w:r w:rsidRPr="00444845">
              <w:rPr>
                <w:color w:val="4EA72E" w:themeColor="accent6"/>
              </w:rPr>
              <w:t>ECG monitoring and recording.</w:t>
            </w:r>
          </w:p>
        </w:tc>
        <w:tc>
          <w:tcPr>
            <w:tcW w:w="1028" w:type="dxa"/>
          </w:tcPr>
          <w:p w14:paraId="6FF3F34E" w14:textId="77777777" w:rsidR="00801DF0" w:rsidRDefault="00801DF0" w:rsidP="00801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14:paraId="7CC9E58D" w14:textId="77777777" w:rsidR="00801DF0" w:rsidRDefault="00801DF0" w:rsidP="00801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687859EA" w14:textId="77777777" w:rsidR="00801DF0" w:rsidRDefault="00801DF0" w:rsidP="00801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6C1E6469" w14:textId="77777777" w:rsidR="00801DF0" w:rsidRDefault="00801DF0" w:rsidP="00801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4FEFA64" w14:textId="77777777" w:rsidR="00801DF0" w:rsidRDefault="00801DF0" w:rsidP="00801DF0">
            <w:pPr>
              <w:rPr>
                <w:rFonts w:ascii="Times New Roman" w:hAnsi="Times New Roman" w:cs="Times New Roman"/>
              </w:rPr>
            </w:pPr>
          </w:p>
        </w:tc>
      </w:tr>
      <w:tr w:rsidR="00801DF0" w14:paraId="51FC7B7B" w14:textId="77777777" w:rsidTr="00097CD5">
        <w:tc>
          <w:tcPr>
            <w:tcW w:w="2747" w:type="dxa"/>
          </w:tcPr>
          <w:p w14:paraId="29FFA588" w14:textId="1B7F88AD" w:rsidR="00801DF0" w:rsidRDefault="00801DF0" w:rsidP="00801DF0">
            <w:pPr>
              <w:rPr>
                <w:rFonts w:ascii="Times New Roman" w:hAnsi="Times New Roman" w:cs="Times New Roman"/>
              </w:rPr>
            </w:pPr>
            <w:r w:rsidRPr="00444845">
              <w:rPr>
                <w:color w:val="4EA72E" w:themeColor="accent6"/>
              </w:rPr>
              <w:t>Calibration and troubleshooting of laboratory equipment operations</w:t>
            </w:r>
            <w:r w:rsidRPr="0051478D">
              <w:rPr>
                <w:color w:val="D86DCB" w:themeColor="accent5" w:themeTint="99"/>
              </w:rPr>
              <w:t xml:space="preserve">. (trouble shooting </w:t>
            </w:r>
            <w:proofErr w:type="gramStart"/>
            <w:r w:rsidRPr="0051478D">
              <w:rPr>
                <w:color w:val="D86DCB" w:themeColor="accent5" w:themeTint="99"/>
              </w:rPr>
              <w:t xml:space="preserve">scenarios </w:t>
            </w:r>
            <w:r>
              <w:rPr>
                <w:color w:val="4EA72E" w:themeColor="accent6"/>
              </w:rPr>
              <w:t>)</w:t>
            </w:r>
            <w:proofErr w:type="gramEnd"/>
          </w:p>
        </w:tc>
        <w:tc>
          <w:tcPr>
            <w:tcW w:w="1028" w:type="dxa"/>
          </w:tcPr>
          <w:p w14:paraId="4F7E1DB5" w14:textId="77777777" w:rsidR="00801DF0" w:rsidRDefault="00801DF0" w:rsidP="00801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14:paraId="344697A6" w14:textId="77777777" w:rsidR="00801DF0" w:rsidRDefault="00801DF0" w:rsidP="00801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13348E8E" w14:textId="77777777" w:rsidR="00801DF0" w:rsidRDefault="00801DF0" w:rsidP="00801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624D897E" w14:textId="77777777" w:rsidR="00801DF0" w:rsidRDefault="00801DF0" w:rsidP="00801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3A0918C" w14:textId="77777777" w:rsidR="00801DF0" w:rsidRDefault="00801DF0" w:rsidP="00801DF0">
            <w:pPr>
              <w:rPr>
                <w:rFonts w:ascii="Times New Roman" w:hAnsi="Times New Roman" w:cs="Times New Roman"/>
              </w:rPr>
            </w:pPr>
          </w:p>
        </w:tc>
      </w:tr>
    </w:tbl>
    <w:p w14:paraId="01F7C40B" w14:textId="77777777" w:rsidR="00801DF0" w:rsidRPr="00097CD5" w:rsidRDefault="00801DF0" w:rsidP="00097CD5">
      <w:pPr>
        <w:rPr>
          <w:rFonts w:ascii="Times New Roman" w:hAnsi="Times New Roman" w:cs="Times New Roman"/>
        </w:rPr>
      </w:pPr>
    </w:p>
    <w:p w14:paraId="19508BCA" w14:textId="21EC55D4" w:rsidR="00801DF0" w:rsidRDefault="00801DF0" w:rsidP="00801DF0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801DF0">
        <w:rPr>
          <w:rFonts w:ascii="Times New Roman" w:hAnsi="Times New Roman" w:cs="Times New Roman"/>
        </w:rPr>
        <w:t>Conducting quality control procedures and demonstrating understanding of routine validation of laboratory measurements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6"/>
        <w:gridCol w:w="1206"/>
        <w:gridCol w:w="1270"/>
        <w:gridCol w:w="1270"/>
        <w:gridCol w:w="1270"/>
        <w:gridCol w:w="1270"/>
        <w:gridCol w:w="1208"/>
      </w:tblGrid>
      <w:tr w:rsidR="009017A5" w14:paraId="5EB8A490" w14:textId="77777777" w:rsidTr="009017A5">
        <w:tc>
          <w:tcPr>
            <w:tcW w:w="1856" w:type="dxa"/>
          </w:tcPr>
          <w:p w14:paraId="0D505D09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5F0DDBE3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31B98774" w14:textId="395DBBFF" w:rsidR="009017A5" w:rsidRDefault="009017A5" w:rsidP="00901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1</w:t>
            </w:r>
          </w:p>
        </w:tc>
        <w:tc>
          <w:tcPr>
            <w:tcW w:w="1270" w:type="dxa"/>
          </w:tcPr>
          <w:p w14:paraId="358E4DE0" w14:textId="3E967F10" w:rsidR="009017A5" w:rsidRDefault="009017A5" w:rsidP="00901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2</w:t>
            </w:r>
          </w:p>
        </w:tc>
        <w:tc>
          <w:tcPr>
            <w:tcW w:w="1270" w:type="dxa"/>
          </w:tcPr>
          <w:p w14:paraId="2F4E50F5" w14:textId="5FC78721" w:rsidR="009017A5" w:rsidRDefault="009017A5" w:rsidP="00901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3</w:t>
            </w:r>
          </w:p>
        </w:tc>
        <w:tc>
          <w:tcPr>
            <w:tcW w:w="1270" w:type="dxa"/>
          </w:tcPr>
          <w:p w14:paraId="6A84A4E3" w14:textId="3D4C2E37" w:rsidR="009017A5" w:rsidRDefault="009017A5" w:rsidP="00901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4</w:t>
            </w:r>
          </w:p>
        </w:tc>
        <w:tc>
          <w:tcPr>
            <w:tcW w:w="1208" w:type="dxa"/>
          </w:tcPr>
          <w:p w14:paraId="7DB68927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</w:tr>
      <w:tr w:rsidR="009017A5" w14:paraId="68EDAE63" w14:textId="77777777" w:rsidTr="009017A5">
        <w:tc>
          <w:tcPr>
            <w:tcW w:w="3062" w:type="dxa"/>
            <w:gridSpan w:val="2"/>
          </w:tcPr>
          <w:p w14:paraId="2042D4D7" w14:textId="4D8BA5EA" w:rsidR="009017A5" w:rsidRDefault="009017A5" w:rsidP="009017A5">
            <w:pPr>
              <w:rPr>
                <w:rFonts w:ascii="Times New Roman" w:hAnsi="Times New Roman" w:cs="Times New Roman"/>
              </w:rPr>
            </w:pPr>
            <w:r w:rsidRPr="00444845">
              <w:rPr>
                <w:color w:val="4EA72E" w:themeColor="accent6"/>
              </w:rPr>
              <w:lastRenderedPageBreak/>
              <w:t>Validation procedures and their rationale as part of quality assurance.</w:t>
            </w:r>
          </w:p>
        </w:tc>
        <w:tc>
          <w:tcPr>
            <w:tcW w:w="1270" w:type="dxa"/>
          </w:tcPr>
          <w:p w14:paraId="3EEC03F6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7F60D59F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40F02C1F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58D988BD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2C5F8E95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</w:tr>
      <w:tr w:rsidR="009017A5" w14:paraId="3FC27526" w14:textId="77777777" w:rsidTr="00BE5043">
        <w:tc>
          <w:tcPr>
            <w:tcW w:w="3062" w:type="dxa"/>
            <w:gridSpan w:val="2"/>
          </w:tcPr>
          <w:p w14:paraId="41026215" w14:textId="1F6012FA" w:rsidR="009017A5" w:rsidRDefault="009017A5" w:rsidP="009017A5">
            <w:pPr>
              <w:rPr>
                <w:rFonts w:ascii="Times New Roman" w:hAnsi="Times New Roman" w:cs="Times New Roman"/>
              </w:rPr>
            </w:pPr>
            <w:r w:rsidRPr="00444845">
              <w:rPr>
                <w:color w:val="4EA72E" w:themeColor="accent6"/>
              </w:rPr>
              <w:t xml:space="preserve">Potential sources of error in measurements, including factors related to instruments, environment, calibration procedures, or data entry. </w:t>
            </w:r>
          </w:p>
        </w:tc>
        <w:tc>
          <w:tcPr>
            <w:tcW w:w="1270" w:type="dxa"/>
          </w:tcPr>
          <w:p w14:paraId="1379950D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3A57D55C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56A108C1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7AD9C840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0FE42DEC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</w:tr>
      <w:tr w:rsidR="009017A5" w14:paraId="6FFA7F12" w14:textId="77777777" w:rsidTr="008650F9">
        <w:tc>
          <w:tcPr>
            <w:tcW w:w="3062" w:type="dxa"/>
            <w:gridSpan w:val="2"/>
          </w:tcPr>
          <w:p w14:paraId="1E563350" w14:textId="0EE1AEC7" w:rsidR="009017A5" w:rsidRDefault="009017A5" w:rsidP="009017A5">
            <w:pPr>
              <w:rPr>
                <w:rFonts w:ascii="Times New Roman" w:hAnsi="Times New Roman" w:cs="Times New Roman"/>
              </w:rPr>
            </w:pPr>
            <w:r w:rsidRPr="00444845">
              <w:rPr>
                <w:color w:val="4EA72E" w:themeColor="accent6"/>
              </w:rPr>
              <w:t>Approaching troubleshooting during validation studies.</w:t>
            </w:r>
          </w:p>
        </w:tc>
        <w:tc>
          <w:tcPr>
            <w:tcW w:w="1270" w:type="dxa"/>
          </w:tcPr>
          <w:p w14:paraId="6BFB3C42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204392A9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5B5E1969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4401BDF1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11E09681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</w:tr>
    </w:tbl>
    <w:p w14:paraId="34613F22" w14:textId="77777777" w:rsidR="009017A5" w:rsidRDefault="009017A5" w:rsidP="009017A5">
      <w:pPr>
        <w:rPr>
          <w:rFonts w:ascii="Times New Roman" w:hAnsi="Times New Roman" w:cs="Times New Roman"/>
        </w:rPr>
      </w:pPr>
    </w:p>
    <w:p w14:paraId="61734EA9" w14:textId="344FE617" w:rsidR="00801DF0" w:rsidRDefault="00801DF0" w:rsidP="00801DF0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801DF0">
        <w:rPr>
          <w:rFonts w:ascii="Times New Roman" w:hAnsi="Times New Roman" w:cs="Times New Roman"/>
        </w:rPr>
        <w:t xml:space="preserve">engaging in the technical and operational aspects </w:t>
      </w:r>
      <w:proofErr w:type="gramStart"/>
      <w:r w:rsidRPr="00801DF0">
        <w:rPr>
          <w:rFonts w:ascii="Times New Roman" w:hAnsi="Times New Roman" w:cs="Times New Roman"/>
        </w:rPr>
        <w:t>of,</w:t>
      </w:r>
      <w:proofErr w:type="gramEnd"/>
      <w:r w:rsidRPr="00801DF0">
        <w:rPr>
          <w:rFonts w:ascii="Times New Roman" w:hAnsi="Times New Roman" w:cs="Times New Roman"/>
        </w:rPr>
        <w:t xml:space="preserve"> muscle strength and performance tests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9017A5" w14:paraId="6710CD5B" w14:textId="77777777" w:rsidTr="009017A5">
        <w:tc>
          <w:tcPr>
            <w:tcW w:w="1335" w:type="dxa"/>
          </w:tcPr>
          <w:p w14:paraId="4CB9D925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10CC4406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075A5D05" w14:textId="3B508301" w:rsidR="009017A5" w:rsidRDefault="009017A5" w:rsidP="00901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1</w:t>
            </w:r>
          </w:p>
        </w:tc>
        <w:tc>
          <w:tcPr>
            <w:tcW w:w="1336" w:type="dxa"/>
          </w:tcPr>
          <w:p w14:paraId="30AF3D31" w14:textId="0F3BFBF1" w:rsidR="009017A5" w:rsidRDefault="009017A5" w:rsidP="00901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2</w:t>
            </w:r>
          </w:p>
        </w:tc>
        <w:tc>
          <w:tcPr>
            <w:tcW w:w="1336" w:type="dxa"/>
          </w:tcPr>
          <w:p w14:paraId="4DCB595E" w14:textId="40A0E737" w:rsidR="009017A5" w:rsidRDefault="009017A5" w:rsidP="00901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3</w:t>
            </w:r>
          </w:p>
        </w:tc>
        <w:tc>
          <w:tcPr>
            <w:tcW w:w="1336" w:type="dxa"/>
          </w:tcPr>
          <w:p w14:paraId="0D303974" w14:textId="0D908FAA" w:rsidR="009017A5" w:rsidRDefault="009017A5" w:rsidP="00901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4</w:t>
            </w:r>
          </w:p>
        </w:tc>
        <w:tc>
          <w:tcPr>
            <w:tcW w:w="1336" w:type="dxa"/>
          </w:tcPr>
          <w:p w14:paraId="0E18C380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</w:tr>
      <w:tr w:rsidR="009017A5" w14:paraId="534032A9" w14:textId="77777777" w:rsidTr="008C3D22">
        <w:tc>
          <w:tcPr>
            <w:tcW w:w="2670" w:type="dxa"/>
            <w:gridSpan w:val="2"/>
          </w:tcPr>
          <w:p w14:paraId="29DCDD6D" w14:textId="3241380C" w:rsidR="009017A5" w:rsidRDefault="009017A5" w:rsidP="009017A5">
            <w:pPr>
              <w:rPr>
                <w:rFonts w:ascii="Times New Roman" w:hAnsi="Times New Roman" w:cs="Times New Roman"/>
              </w:rPr>
            </w:pPr>
            <w:r w:rsidRPr="00444845">
              <w:rPr>
                <w:color w:val="4EA72E" w:themeColor="accent6"/>
              </w:rPr>
              <w:t>Muscle strength assessment using manual testing or dynamometers.</w:t>
            </w:r>
          </w:p>
        </w:tc>
        <w:tc>
          <w:tcPr>
            <w:tcW w:w="1336" w:type="dxa"/>
          </w:tcPr>
          <w:p w14:paraId="19275FA3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168CBD2B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3041E301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6AAE62AB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3F0C3B00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</w:tr>
      <w:tr w:rsidR="009017A5" w14:paraId="28D60194" w14:textId="77777777" w:rsidTr="00724D87">
        <w:tc>
          <w:tcPr>
            <w:tcW w:w="2670" w:type="dxa"/>
            <w:gridSpan w:val="2"/>
          </w:tcPr>
          <w:p w14:paraId="3313090C" w14:textId="0B10010D" w:rsidR="009017A5" w:rsidRDefault="009017A5" w:rsidP="009017A5">
            <w:pPr>
              <w:rPr>
                <w:rFonts w:ascii="Times New Roman" w:hAnsi="Times New Roman" w:cs="Times New Roman"/>
              </w:rPr>
            </w:pPr>
            <w:r w:rsidRPr="00444845">
              <w:rPr>
                <w:color w:val="4EA72E" w:themeColor="accent6"/>
              </w:rPr>
              <w:t>Logistical and equipment requirements for laboratory performance tests.</w:t>
            </w:r>
          </w:p>
        </w:tc>
        <w:tc>
          <w:tcPr>
            <w:tcW w:w="1336" w:type="dxa"/>
          </w:tcPr>
          <w:p w14:paraId="7C4EE3C7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79854200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0841EBD2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64008777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0359D892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</w:tr>
      <w:tr w:rsidR="009017A5" w14:paraId="3A683029" w14:textId="77777777" w:rsidTr="00CD749F">
        <w:tc>
          <w:tcPr>
            <w:tcW w:w="2670" w:type="dxa"/>
            <w:gridSpan w:val="2"/>
          </w:tcPr>
          <w:p w14:paraId="7375707A" w14:textId="0004F74A" w:rsidR="009017A5" w:rsidRDefault="009017A5" w:rsidP="009017A5">
            <w:pPr>
              <w:rPr>
                <w:rFonts w:ascii="Times New Roman" w:hAnsi="Times New Roman" w:cs="Times New Roman"/>
              </w:rPr>
            </w:pPr>
            <w:r w:rsidRPr="00444845">
              <w:rPr>
                <w:color w:val="4EA72E" w:themeColor="accent6"/>
              </w:rPr>
              <w:t>Preparation and instruction of patients undergoing performance testing.</w:t>
            </w:r>
          </w:p>
        </w:tc>
        <w:tc>
          <w:tcPr>
            <w:tcW w:w="1336" w:type="dxa"/>
          </w:tcPr>
          <w:p w14:paraId="7B68DC92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00E2CEBE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182212B0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6E339E3C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4D4A6742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</w:tr>
      <w:tr w:rsidR="009017A5" w14:paraId="5F389FEC" w14:textId="77777777" w:rsidTr="00C75B9C">
        <w:tc>
          <w:tcPr>
            <w:tcW w:w="2670" w:type="dxa"/>
            <w:gridSpan w:val="2"/>
          </w:tcPr>
          <w:p w14:paraId="57A26F41" w14:textId="7171F24D" w:rsidR="009017A5" w:rsidRDefault="009017A5" w:rsidP="009017A5">
            <w:pPr>
              <w:rPr>
                <w:rFonts w:ascii="Times New Roman" w:hAnsi="Times New Roman" w:cs="Times New Roman"/>
              </w:rPr>
            </w:pPr>
            <w:r w:rsidRPr="00444845">
              <w:rPr>
                <w:color w:val="4EA72E" w:themeColor="accent6"/>
              </w:rPr>
              <w:t xml:space="preserve">Wearable devices and assessment of habitual physical activity, including principles of device measurements and their relationship to </w:t>
            </w:r>
            <w:proofErr w:type="gramStart"/>
            <w:r w:rsidRPr="00444845">
              <w:rPr>
                <w:color w:val="4EA72E" w:themeColor="accent6"/>
              </w:rPr>
              <w:t>laboratory based</w:t>
            </w:r>
            <w:proofErr w:type="gramEnd"/>
            <w:r w:rsidRPr="00444845">
              <w:rPr>
                <w:color w:val="4EA72E" w:themeColor="accent6"/>
              </w:rPr>
              <w:t xml:space="preserve"> testing. </w:t>
            </w:r>
          </w:p>
        </w:tc>
        <w:tc>
          <w:tcPr>
            <w:tcW w:w="1336" w:type="dxa"/>
          </w:tcPr>
          <w:p w14:paraId="0D93038F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5BFC2A7D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73F6D752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5FAF63CA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66943816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</w:tr>
    </w:tbl>
    <w:p w14:paraId="4997DB5F" w14:textId="77777777" w:rsidR="009017A5" w:rsidRDefault="009017A5" w:rsidP="009017A5">
      <w:pPr>
        <w:rPr>
          <w:rFonts w:ascii="Times New Roman" w:hAnsi="Times New Roman" w:cs="Times New Roman"/>
        </w:rPr>
      </w:pPr>
    </w:p>
    <w:p w14:paraId="70475B57" w14:textId="77777777" w:rsidR="009017A5" w:rsidRDefault="009017A5" w:rsidP="009017A5">
      <w:pPr>
        <w:rPr>
          <w:rFonts w:ascii="Times New Roman" w:hAnsi="Times New Roman" w:cs="Times New Roman"/>
        </w:rPr>
      </w:pPr>
    </w:p>
    <w:p w14:paraId="56F0EEBF" w14:textId="77777777" w:rsidR="009017A5" w:rsidRDefault="009017A5" w:rsidP="009017A5">
      <w:pPr>
        <w:rPr>
          <w:rFonts w:ascii="Times New Roman" w:hAnsi="Times New Roman" w:cs="Times New Roman"/>
        </w:rPr>
      </w:pPr>
    </w:p>
    <w:p w14:paraId="6DA4D200" w14:textId="77777777" w:rsidR="009017A5" w:rsidRPr="00097CD5" w:rsidRDefault="009017A5" w:rsidP="00097CD5">
      <w:pPr>
        <w:rPr>
          <w:rFonts w:ascii="Times New Roman" w:hAnsi="Times New Roman" w:cs="Times New Roman"/>
        </w:rPr>
      </w:pPr>
    </w:p>
    <w:p w14:paraId="30BECF7B" w14:textId="33BD9468" w:rsidR="00801DF0" w:rsidRDefault="00801DF0" w:rsidP="00801DF0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801DF0">
        <w:rPr>
          <w:rFonts w:ascii="Times New Roman" w:hAnsi="Times New Roman" w:cs="Times New Roman"/>
        </w:rPr>
        <w:t>Promoting adherence to established standards and laboratory policies related to patient safety</w:t>
      </w:r>
    </w:p>
    <w:p w14:paraId="79CF1164" w14:textId="77777777" w:rsidR="009017A5" w:rsidRDefault="009017A5" w:rsidP="009017A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9017A5" w14:paraId="0FBD72E2" w14:textId="77777777" w:rsidTr="009017A5">
        <w:tc>
          <w:tcPr>
            <w:tcW w:w="1335" w:type="dxa"/>
          </w:tcPr>
          <w:p w14:paraId="7ACC26A1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04F2EDCC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76994F99" w14:textId="24C7232C" w:rsidR="009017A5" w:rsidRDefault="009017A5" w:rsidP="00901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1</w:t>
            </w:r>
          </w:p>
        </w:tc>
        <w:tc>
          <w:tcPr>
            <w:tcW w:w="1336" w:type="dxa"/>
          </w:tcPr>
          <w:p w14:paraId="728F8C07" w14:textId="74E3221B" w:rsidR="009017A5" w:rsidRDefault="009017A5" w:rsidP="00901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2</w:t>
            </w:r>
          </w:p>
        </w:tc>
        <w:tc>
          <w:tcPr>
            <w:tcW w:w="1336" w:type="dxa"/>
          </w:tcPr>
          <w:p w14:paraId="07FBD4AB" w14:textId="2133A7DC" w:rsidR="009017A5" w:rsidRDefault="009017A5" w:rsidP="00901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3</w:t>
            </w:r>
          </w:p>
        </w:tc>
        <w:tc>
          <w:tcPr>
            <w:tcW w:w="1336" w:type="dxa"/>
          </w:tcPr>
          <w:p w14:paraId="631A5BCA" w14:textId="7EC5B331" w:rsidR="009017A5" w:rsidRDefault="009017A5" w:rsidP="00901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 4</w:t>
            </w:r>
          </w:p>
        </w:tc>
        <w:tc>
          <w:tcPr>
            <w:tcW w:w="1336" w:type="dxa"/>
          </w:tcPr>
          <w:p w14:paraId="05405304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</w:tr>
      <w:tr w:rsidR="009017A5" w14:paraId="41112ED7" w14:textId="77777777" w:rsidTr="00864A79">
        <w:tc>
          <w:tcPr>
            <w:tcW w:w="2670" w:type="dxa"/>
            <w:gridSpan w:val="2"/>
          </w:tcPr>
          <w:p w14:paraId="2CE37E46" w14:textId="38F54633" w:rsidR="009017A5" w:rsidRDefault="009017A5" w:rsidP="009017A5">
            <w:pPr>
              <w:rPr>
                <w:rFonts w:ascii="Times New Roman" w:hAnsi="Times New Roman" w:cs="Times New Roman"/>
              </w:rPr>
            </w:pPr>
            <w:r w:rsidRPr="00444845">
              <w:rPr>
                <w:color w:val="4EA72E" w:themeColor="accent6"/>
              </w:rPr>
              <w:t>Contraindications and indications for exercise test termination.</w:t>
            </w:r>
          </w:p>
        </w:tc>
        <w:tc>
          <w:tcPr>
            <w:tcW w:w="1336" w:type="dxa"/>
          </w:tcPr>
          <w:p w14:paraId="2E700C7C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1B9BCEB6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4355D18B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4E548887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1C068461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</w:tr>
      <w:tr w:rsidR="009017A5" w14:paraId="1919FEFA" w14:textId="77777777" w:rsidTr="006B55FC">
        <w:tc>
          <w:tcPr>
            <w:tcW w:w="2670" w:type="dxa"/>
            <w:gridSpan w:val="2"/>
          </w:tcPr>
          <w:p w14:paraId="43F3904A" w14:textId="3492D238" w:rsidR="009017A5" w:rsidRDefault="009017A5" w:rsidP="009017A5">
            <w:pPr>
              <w:rPr>
                <w:rFonts w:ascii="Times New Roman" w:hAnsi="Times New Roman" w:cs="Times New Roman"/>
              </w:rPr>
            </w:pPr>
            <w:r w:rsidRPr="00444845">
              <w:rPr>
                <w:color w:val="4EA72E" w:themeColor="accent6"/>
              </w:rPr>
              <w:t>Accepted professional standards for testing in a medical environment.</w:t>
            </w:r>
          </w:p>
        </w:tc>
        <w:tc>
          <w:tcPr>
            <w:tcW w:w="1336" w:type="dxa"/>
          </w:tcPr>
          <w:p w14:paraId="71F3521A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1EA1ACE1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3B71E9E9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1C277600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30E6961F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</w:tr>
      <w:tr w:rsidR="009017A5" w14:paraId="2A0D52CC" w14:textId="77777777" w:rsidTr="001E4BFA">
        <w:tc>
          <w:tcPr>
            <w:tcW w:w="2670" w:type="dxa"/>
            <w:gridSpan w:val="2"/>
          </w:tcPr>
          <w:p w14:paraId="585ECF8E" w14:textId="7F9770F4" w:rsidR="009017A5" w:rsidRDefault="009017A5" w:rsidP="009017A5">
            <w:pPr>
              <w:rPr>
                <w:rFonts w:ascii="Times New Roman" w:hAnsi="Times New Roman" w:cs="Times New Roman"/>
              </w:rPr>
            </w:pPr>
            <w:r w:rsidRPr="00444845">
              <w:rPr>
                <w:color w:val="4EA72E" w:themeColor="accent6"/>
              </w:rPr>
              <w:t>Familiarity with emergency response equipment, supplies, and procedures.</w:t>
            </w:r>
          </w:p>
        </w:tc>
        <w:tc>
          <w:tcPr>
            <w:tcW w:w="1336" w:type="dxa"/>
          </w:tcPr>
          <w:p w14:paraId="484D522D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59566F26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63F2E6BC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788AA3A5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79B4D99D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</w:tr>
      <w:tr w:rsidR="009017A5" w14:paraId="4AFE7C56" w14:textId="77777777" w:rsidTr="005577D4">
        <w:tc>
          <w:tcPr>
            <w:tcW w:w="2670" w:type="dxa"/>
            <w:gridSpan w:val="2"/>
          </w:tcPr>
          <w:p w14:paraId="7348C36A" w14:textId="6FD52CD6" w:rsidR="009017A5" w:rsidRDefault="009017A5" w:rsidP="009017A5">
            <w:pPr>
              <w:rPr>
                <w:rFonts w:ascii="Times New Roman" w:hAnsi="Times New Roman" w:cs="Times New Roman"/>
              </w:rPr>
            </w:pPr>
            <w:r w:rsidRPr="00444845">
              <w:rPr>
                <w:color w:val="4EA72E" w:themeColor="accent6"/>
              </w:rPr>
              <w:t>Participation in emergency response training for laboratory personnel.</w:t>
            </w:r>
          </w:p>
        </w:tc>
        <w:tc>
          <w:tcPr>
            <w:tcW w:w="1336" w:type="dxa"/>
          </w:tcPr>
          <w:p w14:paraId="497DA122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739B7748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2E3BEE82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4C39B3B0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5CAF4532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</w:tr>
      <w:tr w:rsidR="009017A5" w14:paraId="71E88E18" w14:textId="77777777" w:rsidTr="008405F4">
        <w:tc>
          <w:tcPr>
            <w:tcW w:w="2670" w:type="dxa"/>
            <w:gridSpan w:val="2"/>
          </w:tcPr>
          <w:p w14:paraId="0AD07374" w14:textId="6025F2AB" w:rsidR="009017A5" w:rsidRDefault="009017A5" w:rsidP="009017A5">
            <w:pPr>
              <w:rPr>
                <w:rFonts w:ascii="Times New Roman" w:hAnsi="Times New Roman" w:cs="Times New Roman"/>
              </w:rPr>
            </w:pPr>
            <w:r w:rsidRPr="00444845">
              <w:rPr>
                <w:color w:val="4EA72E" w:themeColor="accent6"/>
              </w:rPr>
              <w:t>Effectively collaborating as a member of the laboratory team</w:t>
            </w:r>
          </w:p>
        </w:tc>
        <w:tc>
          <w:tcPr>
            <w:tcW w:w="1336" w:type="dxa"/>
          </w:tcPr>
          <w:p w14:paraId="79E9E4EE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1D007CB8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36BD54DE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186DA111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40C8C98A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</w:tr>
      <w:tr w:rsidR="009017A5" w14:paraId="57164B1E" w14:textId="77777777" w:rsidTr="00AB65BC">
        <w:tc>
          <w:tcPr>
            <w:tcW w:w="2670" w:type="dxa"/>
            <w:gridSpan w:val="2"/>
          </w:tcPr>
          <w:p w14:paraId="766645CF" w14:textId="2ADB7DBD" w:rsidR="009017A5" w:rsidRDefault="009017A5" w:rsidP="009017A5">
            <w:pPr>
              <w:rPr>
                <w:rFonts w:ascii="Times New Roman" w:hAnsi="Times New Roman" w:cs="Times New Roman"/>
              </w:rPr>
            </w:pPr>
            <w:r w:rsidRPr="00444845">
              <w:rPr>
                <w:color w:val="4EA72E" w:themeColor="accent6"/>
              </w:rPr>
              <w:t>Qualifications, scope of practice, and roles of laboratory personnel.</w:t>
            </w:r>
          </w:p>
        </w:tc>
        <w:tc>
          <w:tcPr>
            <w:tcW w:w="1336" w:type="dxa"/>
          </w:tcPr>
          <w:p w14:paraId="4C911760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753AA8F2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66703B68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7AA3E968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7D3E38CF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</w:tr>
      <w:tr w:rsidR="009017A5" w14:paraId="04847A80" w14:textId="77777777" w:rsidTr="00C575AC">
        <w:tc>
          <w:tcPr>
            <w:tcW w:w="2670" w:type="dxa"/>
            <w:gridSpan w:val="2"/>
          </w:tcPr>
          <w:p w14:paraId="5117E04B" w14:textId="4173798D" w:rsidR="009017A5" w:rsidRDefault="009017A5" w:rsidP="009017A5">
            <w:pPr>
              <w:rPr>
                <w:rFonts w:ascii="Times New Roman" w:hAnsi="Times New Roman" w:cs="Times New Roman"/>
              </w:rPr>
            </w:pPr>
            <w:r w:rsidRPr="00444845">
              <w:rPr>
                <w:color w:val="4EA72E" w:themeColor="accent6"/>
              </w:rPr>
              <w:t>Physician roles in team collaboration and laboratory operation leadership.</w:t>
            </w:r>
          </w:p>
        </w:tc>
        <w:tc>
          <w:tcPr>
            <w:tcW w:w="1336" w:type="dxa"/>
          </w:tcPr>
          <w:p w14:paraId="1C047F08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738A0AF4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11D32390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6C07F498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083F6EA6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</w:tr>
      <w:tr w:rsidR="009017A5" w14:paraId="4E270C73" w14:textId="77777777" w:rsidTr="002F383C">
        <w:tc>
          <w:tcPr>
            <w:tcW w:w="2670" w:type="dxa"/>
            <w:gridSpan w:val="2"/>
          </w:tcPr>
          <w:p w14:paraId="0FB90137" w14:textId="060AF16A" w:rsidR="009017A5" w:rsidRDefault="009017A5" w:rsidP="009017A5">
            <w:pPr>
              <w:rPr>
                <w:rFonts w:ascii="Times New Roman" w:hAnsi="Times New Roman" w:cs="Times New Roman"/>
              </w:rPr>
            </w:pPr>
            <w:r w:rsidRPr="00444845">
              <w:rPr>
                <w:color w:val="4EA72E" w:themeColor="accent6"/>
              </w:rPr>
              <w:t>Managing data within the exercise laboratory, focusing on documentation, archiving, and personal health data protection.</w:t>
            </w:r>
          </w:p>
        </w:tc>
        <w:tc>
          <w:tcPr>
            <w:tcW w:w="1336" w:type="dxa"/>
          </w:tcPr>
          <w:p w14:paraId="47704324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38CCA3B4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1DB11240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2D15DD45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3AD66680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</w:tr>
    </w:tbl>
    <w:p w14:paraId="62EF03A7" w14:textId="77777777" w:rsidR="009017A5" w:rsidRDefault="009017A5" w:rsidP="009017A5">
      <w:pPr>
        <w:rPr>
          <w:rFonts w:ascii="Times New Roman" w:hAnsi="Times New Roman" w:cs="Times New Roman"/>
        </w:rPr>
      </w:pPr>
    </w:p>
    <w:p w14:paraId="1AC94E92" w14:textId="77777777" w:rsidR="009017A5" w:rsidRDefault="009017A5" w:rsidP="009017A5">
      <w:pPr>
        <w:rPr>
          <w:rFonts w:ascii="Times New Roman" w:hAnsi="Times New Roman" w:cs="Times New Roman"/>
        </w:rPr>
      </w:pPr>
    </w:p>
    <w:p w14:paraId="773FDDB4" w14:textId="77777777" w:rsidR="009017A5" w:rsidRPr="00097CD5" w:rsidRDefault="009017A5" w:rsidP="00097CD5">
      <w:pPr>
        <w:rPr>
          <w:rFonts w:ascii="Times New Roman" w:hAnsi="Times New Roman" w:cs="Times New Roman"/>
        </w:rPr>
      </w:pPr>
    </w:p>
    <w:p w14:paraId="340DD294" w14:textId="2034CC8A" w:rsidR="00801DF0" w:rsidRPr="00801DF0" w:rsidRDefault="00801DF0" w:rsidP="00097CD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801DF0">
        <w:rPr>
          <w:rFonts w:ascii="Times New Roman" w:hAnsi="Times New Roman" w:cs="Times New Roman"/>
        </w:rPr>
        <w:lastRenderedPageBreak/>
        <w:t>Understanding institutional elements of physical performance testing, including data curation and quality, documentation, and regulatory issues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3"/>
        <w:gridCol w:w="1242"/>
        <w:gridCol w:w="1288"/>
        <w:gridCol w:w="1288"/>
        <w:gridCol w:w="1288"/>
        <w:gridCol w:w="1288"/>
        <w:gridCol w:w="1243"/>
      </w:tblGrid>
      <w:tr w:rsidR="009017A5" w14:paraId="7BA841FA" w14:textId="77777777" w:rsidTr="009017A5">
        <w:tc>
          <w:tcPr>
            <w:tcW w:w="1713" w:type="dxa"/>
          </w:tcPr>
          <w:p w14:paraId="654FE0F3" w14:textId="77777777" w:rsidR="009017A5" w:rsidRDefault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14:paraId="4475BFB1" w14:textId="77777777" w:rsidR="009017A5" w:rsidRDefault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14:paraId="7447B4FA" w14:textId="645F0420" w:rsidR="009017A5" w:rsidRDefault="00901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1</w:t>
            </w:r>
          </w:p>
        </w:tc>
        <w:tc>
          <w:tcPr>
            <w:tcW w:w="1288" w:type="dxa"/>
          </w:tcPr>
          <w:p w14:paraId="7DF6C630" w14:textId="4FD22897" w:rsidR="009017A5" w:rsidRDefault="00901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2</w:t>
            </w:r>
          </w:p>
        </w:tc>
        <w:tc>
          <w:tcPr>
            <w:tcW w:w="1288" w:type="dxa"/>
          </w:tcPr>
          <w:p w14:paraId="7F1E2AE0" w14:textId="0EF79F6A" w:rsidR="009017A5" w:rsidRDefault="00901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3</w:t>
            </w:r>
          </w:p>
        </w:tc>
        <w:tc>
          <w:tcPr>
            <w:tcW w:w="1288" w:type="dxa"/>
          </w:tcPr>
          <w:p w14:paraId="435FD4ED" w14:textId="761DCABE" w:rsidR="009017A5" w:rsidRDefault="00901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4</w:t>
            </w:r>
          </w:p>
        </w:tc>
        <w:tc>
          <w:tcPr>
            <w:tcW w:w="1243" w:type="dxa"/>
          </w:tcPr>
          <w:p w14:paraId="4E78642F" w14:textId="77777777" w:rsidR="009017A5" w:rsidRDefault="009017A5">
            <w:pPr>
              <w:rPr>
                <w:rFonts w:ascii="Times New Roman" w:hAnsi="Times New Roman" w:cs="Times New Roman"/>
              </w:rPr>
            </w:pPr>
          </w:p>
        </w:tc>
      </w:tr>
      <w:tr w:rsidR="009017A5" w14:paraId="375414BD" w14:textId="77777777" w:rsidTr="009017A5">
        <w:tc>
          <w:tcPr>
            <w:tcW w:w="2955" w:type="dxa"/>
            <w:gridSpan w:val="2"/>
          </w:tcPr>
          <w:p w14:paraId="46CC0B72" w14:textId="271A1DFB" w:rsidR="009017A5" w:rsidRDefault="009017A5" w:rsidP="009017A5">
            <w:pPr>
              <w:rPr>
                <w:rFonts w:ascii="Times New Roman" w:hAnsi="Times New Roman" w:cs="Times New Roman"/>
              </w:rPr>
            </w:pPr>
            <w:r w:rsidRPr="00444845">
              <w:rPr>
                <w:color w:val="4EA72E" w:themeColor="accent6"/>
              </w:rPr>
              <w:t>Concepts of terminology harmonization such as used in the international standards organization Health Level 7</w:t>
            </w:r>
          </w:p>
        </w:tc>
        <w:tc>
          <w:tcPr>
            <w:tcW w:w="1288" w:type="dxa"/>
          </w:tcPr>
          <w:p w14:paraId="1CDFF094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14:paraId="561D2CBD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14:paraId="384A39BC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14:paraId="1295AA6E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12B7FC3B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</w:tr>
      <w:tr w:rsidR="009017A5" w14:paraId="3CD7BD08" w14:textId="77777777" w:rsidTr="00CF44C0">
        <w:tc>
          <w:tcPr>
            <w:tcW w:w="2955" w:type="dxa"/>
            <w:gridSpan w:val="2"/>
          </w:tcPr>
          <w:p w14:paraId="02A18FFD" w14:textId="6A818208" w:rsidR="009017A5" w:rsidRDefault="009017A5" w:rsidP="009017A5">
            <w:pPr>
              <w:rPr>
                <w:rFonts w:ascii="Times New Roman" w:hAnsi="Times New Roman" w:cs="Times New Roman"/>
              </w:rPr>
            </w:pPr>
            <w:r w:rsidRPr="00444845">
              <w:rPr>
                <w:color w:val="4EA72E" w:themeColor="accent6"/>
              </w:rPr>
              <w:t>Elements of data quality in laboratory and field human performance and exercise testing</w:t>
            </w:r>
          </w:p>
        </w:tc>
        <w:tc>
          <w:tcPr>
            <w:tcW w:w="1288" w:type="dxa"/>
          </w:tcPr>
          <w:p w14:paraId="0B1DA046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14:paraId="0A9A5C3A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14:paraId="5ED0C96B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14:paraId="0ACBECD6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4C498DF5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</w:tr>
      <w:tr w:rsidR="009017A5" w14:paraId="521975D7" w14:textId="77777777" w:rsidTr="003768EA">
        <w:tc>
          <w:tcPr>
            <w:tcW w:w="2955" w:type="dxa"/>
            <w:gridSpan w:val="2"/>
          </w:tcPr>
          <w:p w14:paraId="1265C42B" w14:textId="0BBFE63A" w:rsidR="009017A5" w:rsidRDefault="009017A5" w:rsidP="009017A5">
            <w:pPr>
              <w:rPr>
                <w:rFonts w:ascii="Times New Roman" w:hAnsi="Times New Roman" w:cs="Times New Roman"/>
              </w:rPr>
            </w:pPr>
            <w:r w:rsidRPr="00444845">
              <w:rPr>
                <w:color w:val="4EA72E" w:themeColor="accent6"/>
              </w:rPr>
              <w:t>Relevant data curation, storage and transfer, and protection of patient and individual privacy</w:t>
            </w:r>
          </w:p>
        </w:tc>
        <w:tc>
          <w:tcPr>
            <w:tcW w:w="1288" w:type="dxa"/>
          </w:tcPr>
          <w:p w14:paraId="65235A25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14:paraId="184623F2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14:paraId="55DDC0F9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14:paraId="3740E3EE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4F74E246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</w:tr>
      <w:tr w:rsidR="009017A5" w14:paraId="11BCFA7D" w14:textId="77777777" w:rsidTr="00CB4858">
        <w:tc>
          <w:tcPr>
            <w:tcW w:w="2955" w:type="dxa"/>
            <w:gridSpan w:val="2"/>
          </w:tcPr>
          <w:p w14:paraId="36B0A862" w14:textId="370BCC64" w:rsidR="009017A5" w:rsidRDefault="009017A5" w:rsidP="009017A5">
            <w:pPr>
              <w:rPr>
                <w:rFonts w:ascii="Times New Roman" w:hAnsi="Times New Roman" w:cs="Times New Roman"/>
              </w:rPr>
            </w:pPr>
            <w:r w:rsidRPr="00444845">
              <w:rPr>
                <w:color w:val="4EA72E" w:themeColor="accent6"/>
              </w:rPr>
              <w:t>Appropriate and effective coding and billing procedures</w:t>
            </w:r>
            <w:r>
              <w:rPr>
                <w:color w:val="4EA72E" w:themeColor="accent6"/>
              </w:rPr>
              <w:t xml:space="preserve"> </w:t>
            </w:r>
            <w:r w:rsidRPr="0051478D">
              <w:rPr>
                <w:color w:val="D86DCB" w:themeColor="accent5" w:themeTint="99"/>
              </w:rPr>
              <w:t>(billing and lab economics)</w:t>
            </w:r>
          </w:p>
        </w:tc>
        <w:tc>
          <w:tcPr>
            <w:tcW w:w="1288" w:type="dxa"/>
          </w:tcPr>
          <w:p w14:paraId="32387651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14:paraId="3B1FDC8A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14:paraId="505C6F2D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14:paraId="0521F169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0236F761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</w:tr>
      <w:tr w:rsidR="009017A5" w14:paraId="6DD39C73" w14:textId="77777777" w:rsidTr="00385827">
        <w:tc>
          <w:tcPr>
            <w:tcW w:w="2955" w:type="dxa"/>
            <w:gridSpan w:val="2"/>
          </w:tcPr>
          <w:p w14:paraId="1ACB8B84" w14:textId="1B9191C7" w:rsidR="009017A5" w:rsidRDefault="009017A5" w:rsidP="009017A5">
            <w:pPr>
              <w:rPr>
                <w:rFonts w:ascii="Times New Roman" w:hAnsi="Times New Roman" w:cs="Times New Roman"/>
              </w:rPr>
            </w:pPr>
            <w:r w:rsidRPr="00444845">
              <w:rPr>
                <w:color w:val="4EA72E" w:themeColor="accent6"/>
              </w:rPr>
              <w:t>Certification and/or regulatory factors relevant to laboratory equipment and operations</w:t>
            </w:r>
          </w:p>
        </w:tc>
        <w:tc>
          <w:tcPr>
            <w:tcW w:w="1288" w:type="dxa"/>
          </w:tcPr>
          <w:p w14:paraId="0DB419FA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14:paraId="51554930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14:paraId="4FE58736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14:paraId="3380F51D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754832D9" w14:textId="77777777" w:rsidR="009017A5" w:rsidRDefault="009017A5" w:rsidP="009017A5">
            <w:pPr>
              <w:rPr>
                <w:rFonts w:ascii="Times New Roman" w:hAnsi="Times New Roman" w:cs="Times New Roman"/>
              </w:rPr>
            </w:pPr>
          </w:p>
        </w:tc>
      </w:tr>
    </w:tbl>
    <w:p w14:paraId="02728FD6" w14:textId="77777777" w:rsidR="00801DF0" w:rsidRDefault="00801DF0">
      <w:pPr>
        <w:rPr>
          <w:rFonts w:ascii="Times New Roman" w:hAnsi="Times New Roman" w:cs="Times New Roman"/>
        </w:rPr>
      </w:pPr>
    </w:p>
    <w:p w14:paraId="123D52AB" w14:textId="77777777" w:rsidR="00801DF0" w:rsidRDefault="00801DF0">
      <w:pPr>
        <w:rPr>
          <w:rFonts w:ascii="Times New Roman" w:hAnsi="Times New Roman" w:cs="Times New Roman"/>
        </w:rPr>
      </w:pPr>
    </w:p>
    <w:p w14:paraId="011F2809" w14:textId="77777777" w:rsidR="00801DF0" w:rsidRDefault="00801DF0">
      <w:pPr>
        <w:rPr>
          <w:rFonts w:ascii="Times New Roman" w:hAnsi="Times New Roman" w:cs="Times New Roman"/>
        </w:rPr>
      </w:pPr>
    </w:p>
    <w:p w14:paraId="09E87825" w14:textId="77777777" w:rsidR="00801DF0" w:rsidRDefault="00801DF0">
      <w:pPr>
        <w:rPr>
          <w:rFonts w:ascii="Times New Roman" w:hAnsi="Times New Roman" w:cs="Times New Roman"/>
        </w:rPr>
      </w:pPr>
    </w:p>
    <w:p w14:paraId="0BB502E8" w14:textId="26885D0B" w:rsidR="00801DF0" w:rsidRDefault="00801D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600BD88" w14:textId="2A61DF05" w:rsidR="00D5637A" w:rsidRPr="00D5637A" w:rsidRDefault="00D5637A" w:rsidP="00D5637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5637A">
        <w:rPr>
          <w:rFonts w:ascii="Times New Roman" w:hAnsi="Times New Roman" w:cs="Times New Roman"/>
          <w:b/>
          <w:bCs/>
        </w:rPr>
        <w:t xml:space="preserve">EPA 3: </w:t>
      </w:r>
      <w:r w:rsidR="009017A5" w:rsidRPr="009017A5">
        <w:rPr>
          <w:rFonts w:ascii="Times New Roman" w:hAnsi="Times New Roman" w:cs="Times New Roman"/>
          <w:b/>
          <w:bCs/>
        </w:rPr>
        <w:t>SERVES AS A CONSULTANT IN EXERCISE MEDICINE, DIAGNOSTICS, AND THERAPEUTICS (EMD&amp;T)</w:t>
      </w:r>
    </w:p>
    <w:p w14:paraId="2DCA27BC" w14:textId="77777777" w:rsidR="00D5637A" w:rsidRPr="00D5637A" w:rsidRDefault="00D5637A" w:rsidP="00D5637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5637A">
        <w:rPr>
          <w:rFonts w:ascii="Times New Roman" w:hAnsi="Times New Roman" w:cs="Times New Roman"/>
          <w:b/>
          <w:bCs/>
        </w:rPr>
        <w:t>Progress Toward Target Volume</w:t>
      </w:r>
    </w:p>
    <w:p w14:paraId="3F6331BC" w14:textId="77777777" w:rsidR="00D5637A" w:rsidRPr="00D5637A" w:rsidRDefault="00D5637A" w:rsidP="00D5637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D5637A">
        <w:rPr>
          <w:rFonts w:ascii="Times New Roman" w:hAnsi="Times New Roman" w:cs="Times New Roman"/>
        </w:rPr>
        <w:t xml:space="preserve">Healthy consultations: ___ / 10 </w:t>
      </w:r>
    </w:p>
    <w:p w14:paraId="5B77DC5A" w14:textId="77777777" w:rsidR="00D5637A" w:rsidRPr="00D5637A" w:rsidRDefault="00D5637A" w:rsidP="00D5637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D5637A">
        <w:rPr>
          <w:rFonts w:ascii="Times New Roman" w:hAnsi="Times New Roman" w:cs="Times New Roman"/>
        </w:rPr>
        <w:t xml:space="preserve">Chronic disease: ___ / 30 </w:t>
      </w:r>
    </w:p>
    <w:p w14:paraId="0CB5E673" w14:textId="77777777" w:rsidR="00D8796D" w:rsidRDefault="00D5637A" w:rsidP="00D8796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D5637A">
        <w:rPr>
          <w:rFonts w:ascii="Times New Roman" w:hAnsi="Times New Roman" w:cs="Times New Roman"/>
        </w:rPr>
        <w:t>Complex cases: ___ / 10</w:t>
      </w:r>
    </w:p>
    <w:p w14:paraId="4BAF3982" w14:textId="77777777" w:rsidR="00D8796D" w:rsidRDefault="00D8796D" w:rsidP="00D8796D">
      <w:pPr>
        <w:spacing w:after="0" w:line="240" w:lineRule="auto"/>
        <w:rPr>
          <w:rFonts w:ascii="Times New Roman" w:hAnsi="Times New Roman" w:cs="Times New Roman"/>
        </w:rPr>
      </w:pPr>
    </w:p>
    <w:p w14:paraId="1CA4A232" w14:textId="77777777" w:rsidR="00D8796D" w:rsidRDefault="00D8796D" w:rsidP="00D8796D">
      <w:pPr>
        <w:spacing w:after="0" w:line="240" w:lineRule="auto"/>
        <w:rPr>
          <w:rFonts w:ascii="Times New Roman" w:hAnsi="Times New Roman" w:cs="Times New Roman"/>
        </w:rPr>
      </w:pPr>
    </w:p>
    <w:p w14:paraId="6BF9EA7F" w14:textId="77777777" w:rsidR="00D8796D" w:rsidRDefault="00D8796D" w:rsidP="00D8796D">
      <w:pPr>
        <w:spacing w:after="0" w:line="240" w:lineRule="auto"/>
        <w:rPr>
          <w:rFonts w:ascii="Times New Roman" w:hAnsi="Times New Roman" w:cs="Times New Roman"/>
        </w:rPr>
      </w:pPr>
    </w:p>
    <w:p w14:paraId="4CA7C4CA" w14:textId="2C68B977" w:rsidR="00D8796D" w:rsidRDefault="00D8796D" w:rsidP="00D879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Skills assessment</w:t>
      </w:r>
    </w:p>
    <w:p w14:paraId="33F5018B" w14:textId="568D78B7" w:rsidR="00D8796D" w:rsidRDefault="00D8796D" w:rsidP="00D879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Internal medicine based/pediatrics based</w:t>
      </w:r>
    </w:p>
    <w:p w14:paraId="4B50EFAD" w14:textId="77777777" w:rsidR="00D8796D" w:rsidRDefault="00D8796D" w:rsidP="00D8796D">
      <w:pPr>
        <w:spacing w:after="0" w:line="240" w:lineRule="auto"/>
        <w:rPr>
          <w:rFonts w:ascii="Times New Roman" w:hAnsi="Times New Roman" w:cs="Times New Roman"/>
        </w:rPr>
      </w:pPr>
    </w:p>
    <w:p w14:paraId="59316E3D" w14:textId="77777777" w:rsidR="00D8796D" w:rsidRDefault="00D8796D" w:rsidP="00D8796D">
      <w:pPr>
        <w:spacing w:after="0" w:line="240" w:lineRule="auto"/>
        <w:rPr>
          <w:rFonts w:ascii="Times New Roman" w:hAnsi="Times New Roman" w:cs="Times New Roman"/>
        </w:rPr>
      </w:pPr>
    </w:p>
    <w:p w14:paraId="305FA711" w14:textId="6099088C" w:rsidR="00D8796D" w:rsidRDefault="00D8796D" w:rsidP="00D8796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97CD5">
        <w:rPr>
          <w:rFonts w:ascii="Times New Roman" w:hAnsi="Times New Roman" w:cs="Times New Roman"/>
        </w:rPr>
        <w:t>Providing exercise consultations integrating exercise assessments with other health information across a range of clinical contexts (skill)</w:t>
      </w:r>
    </w:p>
    <w:p w14:paraId="119AFE37" w14:textId="77777777" w:rsidR="00D8796D" w:rsidRDefault="00D8796D" w:rsidP="00D8796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1225"/>
        <w:gridCol w:w="1291"/>
        <w:gridCol w:w="1280"/>
        <w:gridCol w:w="1280"/>
        <w:gridCol w:w="1280"/>
        <w:gridCol w:w="1227"/>
      </w:tblGrid>
      <w:tr w:rsidR="00D8796D" w14:paraId="43374350" w14:textId="77777777" w:rsidTr="00D8796D">
        <w:tc>
          <w:tcPr>
            <w:tcW w:w="1767" w:type="dxa"/>
          </w:tcPr>
          <w:p w14:paraId="5055D4D4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07D2B42B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14:paraId="39567F5B" w14:textId="127C5873" w:rsidR="00D8796D" w:rsidRDefault="00D8796D" w:rsidP="00D8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Level1 </w:t>
            </w:r>
          </w:p>
        </w:tc>
        <w:tc>
          <w:tcPr>
            <w:tcW w:w="1280" w:type="dxa"/>
          </w:tcPr>
          <w:p w14:paraId="4660A691" w14:textId="2F44C12A" w:rsidR="00D8796D" w:rsidRDefault="00D8796D" w:rsidP="00D8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2</w:t>
            </w:r>
          </w:p>
        </w:tc>
        <w:tc>
          <w:tcPr>
            <w:tcW w:w="1280" w:type="dxa"/>
          </w:tcPr>
          <w:p w14:paraId="04E2E0B8" w14:textId="0B239A46" w:rsidR="00D8796D" w:rsidRDefault="00D8796D" w:rsidP="00D8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3</w:t>
            </w:r>
          </w:p>
        </w:tc>
        <w:tc>
          <w:tcPr>
            <w:tcW w:w="1280" w:type="dxa"/>
          </w:tcPr>
          <w:p w14:paraId="0ED3B6BB" w14:textId="1FEB5649" w:rsidR="00D8796D" w:rsidRDefault="00D8796D" w:rsidP="00D8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4</w:t>
            </w:r>
          </w:p>
        </w:tc>
        <w:tc>
          <w:tcPr>
            <w:tcW w:w="1227" w:type="dxa"/>
          </w:tcPr>
          <w:p w14:paraId="6B15ED23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</w:tr>
      <w:tr w:rsidR="00D8796D" w14:paraId="3FEF7CE4" w14:textId="77777777" w:rsidTr="00D8796D">
        <w:tc>
          <w:tcPr>
            <w:tcW w:w="2992" w:type="dxa"/>
            <w:gridSpan w:val="2"/>
          </w:tcPr>
          <w:p w14:paraId="31E25374" w14:textId="11F3AE8A" w:rsidR="00D8796D" w:rsidRDefault="00D8796D" w:rsidP="00D8796D">
            <w:pPr>
              <w:rPr>
                <w:rFonts w:ascii="Times New Roman" w:hAnsi="Times New Roman" w:cs="Times New Roman"/>
              </w:rPr>
            </w:pPr>
            <w:r w:rsidRPr="009C749A">
              <w:rPr>
                <w:color w:val="4EA72E" w:themeColor="accent6"/>
              </w:rPr>
              <w:t>Data collection through history, physical examination and review of medical records</w:t>
            </w:r>
          </w:p>
        </w:tc>
        <w:tc>
          <w:tcPr>
            <w:tcW w:w="1291" w:type="dxa"/>
          </w:tcPr>
          <w:p w14:paraId="52A8636E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20FB4815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63090E4A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6D7623B7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684526D4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</w:tr>
      <w:tr w:rsidR="00D8796D" w14:paraId="6F86A97F" w14:textId="77777777" w:rsidTr="00073167">
        <w:tc>
          <w:tcPr>
            <w:tcW w:w="2992" w:type="dxa"/>
            <w:gridSpan w:val="2"/>
          </w:tcPr>
          <w:p w14:paraId="7970386C" w14:textId="63CF28E4" w:rsidR="00D8796D" w:rsidRDefault="00D8796D" w:rsidP="00D8796D">
            <w:pPr>
              <w:rPr>
                <w:rFonts w:ascii="Times New Roman" w:hAnsi="Times New Roman" w:cs="Times New Roman"/>
              </w:rPr>
            </w:pPr>
            <w:r w:rsidRPr="009C749A">
              <w:rPr>
                <w:color w:val="4EA72E" w:themeColor="accent6"/>
              </w:rPr>
              <w:t>Identification of gaps in information essential to conducting assessments</w:t>
            </w:r>
          </w:p>
        </w:tc>
        <w:tc>
          <w:tcPr>
            <w:tcW w:w="1291" w:type="dxa"/>
          </w:tcPr>
          <w:p w14:paraId="61317F45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42EC539B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7F503D78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44530E78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415EDE65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</w:tr>
      <w:tr w:rsidR="00D8796D" w14:paraId="78F5F74F" w14:textId="77777777" w:rsidTr="00C15AC8">
        <w:tc>
          <w:tcPr>
            <w:tcW w:w="2992" w:type="dxa"/>
            <w:gridSpan w:val="2"/>
          </w:tcPr>
          <w:p w14:paraId="47950990" w14:textId="6F9030C9" w:rsidR="00D8796D" w:rsidRDefault="00D8796D" w:rsidP="00D8796D">
            <w:pPr>
              <w:rPr>
                <w:rFonts w:ascii="Times New Roman" w:hAnsi="Times New Roman" w:cs="Times New Roman"/>
              </w:rPr>
            </w:pPr>
            <w:r w:rsidRPr="009C749A">
              <w:rPr>
                <w:color w:val="4EA72E" w:themeColor="accent6"/>
              </w:rPr>
              <w:t>Effects of secondary and coexisting conditions on exercise function</w:t>
            </w:r>
          </w:p>
        </w:tc>
        <w:tc>
          <w:tcPr>
            <w:tcW w:w="1291" w:type="dxa"/>
          </w:tcPr>
          <w:p w14:paraId="3B9CAAFC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04585EF1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4D3EEB6A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01DA0D44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253B8F52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</w:tr>
      <w:tr w:rsidR="00D8796D" w14:paraId="03C46AE9" w14:textId="77777777" w:rsidTr="00F36EF8">
        <w:tc>
          <w:tcPr>
            <w:tcW w:w="2992" w:type="dxa"/>
            <w:gridSpan w:val="2"/>
          </w:tcPr>
          <w:p w14:paraId="7959C05B" w14:textId="3C2D5B00" w:rsidR="00D8796D" w:rsidRDefault="00D8796D" w:rsidP="00D8796D">
            <w:pPr>
              <w:rPr>
                <w:rFonts w:ascii="Times New Roman" w:hAnsi="Times New Roman" w:cs="Times New Roman"/>
              </w:rPr>
            </w:pPr>
            <w:r w:rsidRPr="009C749A">
              <w:rPr>
                <w:color w:val="4EA72E" w:themeColor="accent6"/>
              </w:rPr>
              <w:t>The roles, outcomes and limitations of exercise testing methodologies</w:t>
            </w:r>
          </w:p>
        </w:tc>
        <w:tc>
          <w:tcPr>
            <w:tcW w:w="1291" w:type="dxa"/>
          </w:tcPr>
          <w:p w14:paraId="03355C4C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31227F31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13763B65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39D14BD6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2D5728C9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</w:tr>
      <w:tr w:rsidR="00D8796D" w14:paraId="27826C06" w14:textId="77777777" w:rsidTr="00C173FB">
        <w:tc>
          <w:tcPr>
            <w:tcW w:w="2992" w:type="dxa"/>
            <w:gridSpan w:val="2"/>
          </w:tcPr>
          <w:p w14:paraId="17CCF3A6" w14:textId="4EE95301" w:rsidR="00D8796D" w:rsidRDefault="00D8796D" w:rsidP="00D8796D">
            <w:pPr>
              <w:rPr>
                <w:rFonts w:ascii="Times New Roman" w:hAnsi="Times New Roman" w:cs="Times New Roman"/>
              </w:rPr>
            </w:pPr>
            <w:r w:rsidRPr="009C749A">
              <w:rPr>
                <w:color w:val="4EA72E" w:themeColor="accent6"/>
              </w:rPr>
              <w:t>Scientific basis of the role of exercise testing in clinical contexts</w:t>
            </w:r>
          </w:p>
        </w:tc>
        <w:tc>
          <w:tcPr>
            <w:tcW w:w="1291" w:type="dxa"/>
          </w:tcPr>
          <w:p w14:paraId="2CABD47D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57038731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3D663D17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1642707A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0DE1B8FD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</w:tr>
      <w:tr w:rsidR="00D8796D" w14:paraId="4130EAF5" w14:textId="77777777" w:rsidTr="00FC5909">
        <w:tc>
          <w:tcPr>
            <w:tcW w:w="2992" w:type="dxa"/>
            <w:gridSpan w:val="2"/>
          </w:tcPr>
          <w:p w14:paraId="57681A45" w14:textId="5E79128D" w:rsidR="00D8796D" w:rsidRDefault="00D8796D" w:rsidP="00D8796D">
            <w:pPr>
              <w:rPr>
                <w:rFonts w:ascii="Times New Roman" w:hAnsi="Times New Roman" w:cs="Times New Roman"/>
              </w:rPr>
            </w:pPr>
            <w:r w:rsidRPr="009C749A">
              <w:rPr>
                <w:color w:val="4EA72E" w:themeColor="accent6"/>
              </w:rPr>
              <w:t>Experience consulting for healthy individuals</w:t>
            </w:r>
          </w:p>
        </w:tc>
        <w:tc>
          <w:tcPr>
            <w:tcW w:w="1291" w:type="dxa"/>
          </w:tcPr>
          <w:p w14:paraId="4FC4B530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4867D066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51B2AA5A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4E3E1B9B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3FB5EC24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</w:tr>
      <w:tr w:rsidR="00D8796D" w14:paraId="338F47B0" w14:textId="77777777" w:rsidTr="00D31EF8">
        <w:tc>
          <w:tcPr>
            <w:tcW w:w="2992" w:type="dxa"/>
            <w:gridSpan w:val="2"/>
          </w:tcPr>
          <w:p w14:paraId="3A47F3AD" w14:textId="12D9E339" w:rsidR="00D8796D" w:rsidRDefault="00D8796D" w:rsidP="00D8796D">
            <w:pPr>
              <w:rPr>
                <w:rFonts w:ascii="Times New Roman" w:hAnsi="Times New Roman" w:cs="Times New Roman"/>
              </w:rPr>
            </w:pPr>
            <w:r w:rsidRPr="009C749A">
              <w:rPr>
                <w:color w:val="4EA72E" w:themeColor="accent6"/>
              </w:rPr>
              <w:t xml:space="preserve">Experience consulting for individuals with chronic diseases </w:t>
            </w:r>
          </w:p>
        </w:tc>
        <w:tc>
          <w:tcPr>
            <w:tcW w:w="1291" w:type="dxa"/>
          </w:tcPr>
          <w:p w14:paraId="755BFEFF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655283F5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299D29A5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0D53580A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51653AD8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</w:tr>
      <w:tr w:rsidR="00D8796D" w14:paraId="53A47CED" w14:textId="77777777" w:rsidTr="00BB2015">
        <w:tc>
          <w:tcPr>
            <w:tcW w:w="2992" w:type="dxa"/>
            <w:gridSpan w:val="2"/>
          </w:tcPr>
          <w:p w14:paraId="0382BDBB" w14:textId="7E4ED214" w:rsidR="00D8796D" w:rsidRDefault="00D8796D" w:rsidP="00D8796D">
            <w:pPr>
              <w:rPr>
                <w:rFonts w:ascii="Times New Roman" w:hAnsi="Times New Roman" w:cs="Times New Roman"/>
              </w:rPr>
            </w:pPr>
            <w:r w:rsidRPr="009C749A">
              <w:rPr>
                <w:color w:val="4EA72E" w:themeColor="accent6"/>
              </w:rPr>
              <w:t>Experience with diagnostic testing and consulting</w:t>
            </w:r>
          </w:p>
        </w:tc>
        <w:tc>
          <w:tcPr>
            <w:tcW w:w="1291" w:type="dxa"/>
          </w:tcPr>
          <w:p w14:paraId="49B5700C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50985047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7E4C9E6A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5C66348E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57FB02BA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</w:tr>
      <w:tr w:rsidR="00D8796D" w14:paraId="366EF1C9" w14:textId="77777777" w:rsidTr="00596BF2">
        <w:tc>
          <w:tcPr>
            <w:tcW w:w="2992" w:type="dxa"/>
            <w:gridSpan w:val="2"/>
          </w:tcPr>
          <w:p w14:paraId="486D376E" w14:textId="7E71C367" w:rsidR="00D8796D" w:rsidRDefault="00D8796D" w:rsidP="00D8796D">
            <w:pPr>
              <w:rPr>
                <w:rFonts w:ascii="Times New Roman" w:hAnsi="Times New Roman" w:cs="Times New Roman"/>
              </w:rPr>
            </w:pPr>
            <w:r w:rsidRPr="009C749A">
              <w:rPr>
                <w:color w:val="4EA72E" w:themeColor="accent6"/>
              </w:rPr>
              <w:t>Self-awareness of limitations in one’s own expertise and when to seek additional expertise</w:t>
            </w:r>
          </w:p>
        </w:tc>
        <w:tc>
          <w:tcPr>
            <w:tcW w:w="1291" w:type="dxa"/>
          </w:tcPr>
          <w:p w14:paraId="20F44E68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57709E48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16751A55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257FF11E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3851D541" w14:textId="77777777" w:rsidR="00D8796D" w:rsidRDefault="00D8796D" w:rsidP="00D8796D">
            <w:pPr>
              <w:rPr>
                <w:rFonts w:ascii="Times New Roman" w:hAnsi="Times New Roman" w:cs="Times New Roman"/>
              </w:rPr>
            </w:pPr>
          </w:p>
        </w:tc>
      </w:tr>
    </w:tbl>
    <w:p w14:paraId="168401F7" w14:textId="77777777" w:rsidR="00D8796D" w:rsidRDefault="00D8796D" w:rsidP="00D8796D">
      <w:pPr>
        <w:spacing w:after="0" w:line="240" w:lineRule="auto"/>
        <w:rPr>
          <w:rFonts w:ascii="Times New Roman" w:hAnsi="Times New Roman" w:cs="Times New Roman"/>
        </w:rPr>
      </w:pPr>
    </w:p>
    <w:p w14:paraId="7A049449" w14:textId="77777777" w:rsidR="00D8796D" w:rsidRDefault="00D8796D" w:rsidP="00D8796D">
      <w:pPr>
        <w:spacing w:after="0" w:line="240" w:lineRule="auto"/>
        <w:rPr>
          <w:rFonts w:ascii="Times New Roman" w:hAnsi="Times New Roman" w:cs="Times New Roman"/>
        </w:rPr>
      </w:pPr>
    </w:p>
    <w:p w14:paraId="1D37C5F5" w14:textId="77777777" w:rsidR="00D8796D" w:rsidRPr="00097CD5" w:rsidRDefault="00D8796D" w:rsidP="00D8796D">
      <w:pPr>
        <w:spacing w:after="0" w:line="240" w:lineRule="auto"/>
        <w:rPr>
          <w:rFonts w:ascii="Times New Roman" w:hAnsi="Times New Roman" w:cs="Times New Roman"/>
        </w:rPr>
      </w:pPr>
    </w:p>
    <w:p w14:paraId="6125DB55" w14:textId="04BBB6C7" w:rsidR="00D8796D" w:rsidRDefault="00D8796D" w:rsidP="00D8796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97CD5">
        <w:rPr>
          <w:rFonts w:ascii="Times New Roman" w:hAnsi="Times New Roman" w:cs="Times New Roman"/>
        </w:rPr>
        <w:t>Effectively communicating with referring health care professionals</w:t>
      </w:r>
    </w:p>
    <w:p w14:paraId="720D2979" w14:textId="77777777" w:rsidR="00D8796D" w:rsidRDefault="00D8796D" w:rsidP="00D8796D">
      <w:pPr>
        <w:spacing w:after="0" w:line="240" w:lineRule="auto"/>
        <w:rPr>
          <w:rFonts w:ascii="Times New Roman" w:hAnsi="Times New Roman" w:cs="Times New Roman"/>
        </w:rPr>
      </w:pPr>
    </w:p>
    <w:p w14:paraId="76453005" w14:textId="77777777" w:rsidR="00D8796D" w:rsidRDefault="00D8796D" w:rsidP="00D8796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1140"/>
        <w:gridCol w:w="1235"/>
        <w:gridCol w:w="1235"/>
        <w:gridCol w:w="1235"/>
        <w:gridCol w:w="1235"/>
        <w:gridCol w:w="1141"/>
      </w:tblGrid>
      <w:tr w:rsidR="000F443C" w14:paraId="21549091" w14:textId="77777777" w:rsidTr="000F443C">
        <w:tc>
          <w:tcPr>
            <w:tcW w:w="2129" w:type="dxa"/>
          </w:tcPr>
          <w:p w14:paraId="5293FF65" w14:textId="77777777" w:rsidR="000F443C" w:rsidRDefault="000F443C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14:paraId="12B9B0EB" w14:textId="77777777" w:rsidR="000F443C" w:rsidRDefault="000F443C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14:paraId="78C4D812" w14:textId="52911EE9" w:rsidR="000F443C" w:rsidRDefault="000F443C" w:rsidP="00D8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1</w:t>
            </w:r>
          </w:p>
        </w:tc>
        <w:tc>
          <w:tcPr>
            <w:tcW w:w="1235" w:type="dxa"/>
          </w:tcPr>
          <w:p w14:paraId="32A22D4A" w14:textId="77266112" w:rsidR="000F443C" w:rsidRDefault="000F443C" w:rsidP="00D8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2</w:t>
            </w:r>
          </w:p>
        </w:tc>
        <w:tc>
          <w:tcPr>
            <w:tcW w:w="1235" w:type="dxa"/>
          </w:tcPr>
          <w:p w14:paraId="12B04860" w14:textId="1319BEFF" w:rsidR="000F443C" w:rsidRDefault="000F443C" w:rsidP="00D8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3</w:t>
            </w:r>
          </w:p>
        </w:tc>
        <w:tc>
          <w:tcPr>
            <w:tcW w:w="1235" w:type="dxa"/>
          </w:tcPr>
          <w:p w14:paraId="0FD55236" w14:textId="6FE650F1" w:rsidR="000F443C" w:rsidRDefault="000F443C" w:rsidP="00D8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4</w:t>
            </w:r>
          </w:p>
        </w:tc>
        <w:tc>
          <w:tcPr>
            <w:tcW w:w="1141" w:type="dxa"/>
          </w:tcPr>
          <w:p w14:paraId="05BF921A" w14:textId="77777777" w:rsidR="000F443C" w:rsidRDefault="000F443C" w:rsidP="00D8796D">
            <w:pPr>
              <w:rPr>
                <w:rFonts w:ascii="Times New Roman" w:hAnsi="Times New Roman" w:cs="Times New Roman"/>
              </w:rPr>
            </w:pPr>
          </w:p>
        </w:tc>
      </w:tr>
      <w:tr w:rsidR="000F443C" w14:paraId="2326D845" w14:textId="77777777" w:rsidTr="000F443C">
        <w:tc>
          <w:tcPr>
            <w:tcW w:w="3269" w:type="dxa"/>
            <w:gridSpan w:val="2"/>
          </w:tcPr>
          <w:p w14:paraId="1E415CF6" w14:textId="4C7C09AA" w:rsidR="000F443C" w:rsidRDefault="000F443C" w:rsidP="000F443C">
            <w:pPr>
              <w:rPr>
                <w:rFonts w:ascii="Times New Roman" w:hAnsi="Times New Roman" w:cs="Times New Roman"/>
              </w:rPr>
            </w:pPr>
            <w:r w:rsidRPr="00B004DC">
              <w:rPr>
                <w:rFonts w:ascii="Aptos" w:hAnsi="Aptos" w:cs="Aptos"/>
                <w:color w:val="4EA72E" w:themeColor="accent6"/>
                <w:kern w:val="0"/>
              </w:rPr>
              <w:t>Communication of purposes of consultations and relevant background</w:t>
            </w:r>
          </w:p>
        </w:tc>
        <w:tc>
          <w:tcPr>
            <w:tcW w:w="1235" w:type="dxa"/>
          </w:tcPr>
          <w:p w14:paraId="4C980888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14:paraId="7F8C27F6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14:paraId="3EE61169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14:paraId="1B36CB87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14:paraId="202AC07A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</w:tr>
      <w:tr w:rsidR="000F443C" w14:paraId="5FAC1AE5" w14:textId="77777777" w:rsidTr="00FD367C">
        <w:tc>
          <w:tcPr>
            <w:tcW w:w="3269" w:type="dxa"/>
            <w:gridSpan w:val="2"/>
          </w:tcPr>
          <w:p w14:paraId="519CCA7F" w14:textId="2D13CABC" w:rsidR="000F443C" w:rsidRDefault="000F443C" w:rsidP="000F443C">
            <w:pPr>
              <w:rPr>
                <w:rFonts w:ascii="Times New Roman" w:hAnsi="Times New Roman" w:cs="Times New Roman"/>
              </w:rPr>
            </w:pPr>
            <w:r w:rsidRPr="00B004DC">
              <w:rPr>
                <w:rFonts w:ascii="Aptos" w:hAnsi="Aptos" w:cs="Aptos"/>
                <w:color w:val="4EA72E" w:themeColor="accent6"/>
                <w:kern w:val="0"/>
              </w:rPr>
              <w:lastRenderedPageBreak/>
              <w:t>Providing timely consultation reports, including findings and assessments, relation to the referral question and evidence-base supported recommendations</w:t>
            </w:r>
          </w:p>
        </w:tc>
        <w:tc>
          <w:tcPr>
            <w:tcW w:w="1235" w:type="dxa"/>
          </w:tcPr>
          <w:p w14:paraId="071153A4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14:paraId="3EC26477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14:paraId="4294F150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14:paraId="66FA59DC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14:paraId="2D5637EC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</w:tr>
      <w:tr w:rsidR="000F443C" w14:paraId="3371F2C3" w14:textId="77777777" w:rsidTr="0004687B">
        <w:tc>
          <w:tcPr>
            <w:tcW w:w="3269" w:type="dxa"/>
            <w:gridSpan w:val="2"/>
          </w:tcPr>
          <w:p w14:paraId="112113D8" w14:textId="56D821FA" w:rsidR="000F443C" w:rsidRDefault="000F443C" w:rsidP="000F443C">
            <w:pPr>
              <w:rPr>
                <w:rFonts w:ascii="Times New Roman" w:hAnsi="Times New Roman" w:cs="Times New Roman"/>
              </w:rPr>
            </w:pPr>
            <w:r w:rsidRPr="00B004DC">
              <w:rPr>
                <w:color w:val="4EA72E" w:themeColor="accent6"/>
              </w:rPr>
              <w:t>Use of accessible language and context-appropriate terminology</w:t>
            </w:r>
          </w:p>
        </w:tc>
        <w:tc>
          <w:tcPr>
            <w:tcW w:w="1235" w:type="dxa"/>
          </w:tcPr>
          <w:p w14:paraId="3D031066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14:paraId="3998E51C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14:paraId="399A24A9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14:paraId="697D37CA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14:paraId="03D23CC5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</w:tr>
    </w:tbl>
    <w:p w14:paraId="2BA6FC48" w14:textId="77777777" w:rsidR="00D8796D" w:rsidRDefault="00D8796D" w:rsidP="00D8796D">
      <w:pPr>
        <w:spacing w:after="0" w:line="240" w:lineRule="auto"/>
        <w:rPr>
          <w:rFonts w:ascii="Times New Roman" w:hAnsi="Times New Roman" w:cs="Times New Roman"/>
        </w:rPr>
      </w:pPr>
    </w:p>
    <w:p w14:paraId="419CD5A6" w14:textId="77777777" w:rsidR="00D8796D" w:rsidRDefault="00D8796D" w:rsidP="00D8796D">
      <w:pPr>
        <w:spacing w:after="0" w:line="240" w:lineRule="auto"/>
        <w:rPr>
          <w:rFonts w:ascii="Times New Roman" w:hAnsi="Times New Roman" w:cs="Times New Roman"/>
        </w:rPr>
      </w:pPr>
    </w:p>
    <w:p w14:paraId="1D0028F9" w14:textId="77777777" w:rsidR="00D8796D" w:rsidRPr="00097CD5" w:rsidRDefault="00D8796D" w:rsidP="00097CD5">
      <w:pPr>
        <w:spacing w:after="0" w:line="240" w:lineRule="auto"/>
        <w:rPr>
          <w:rFonts w:ascii="Times New Roman" w:hAnsi="Times New Roman" w:cs="Times New Roman"/>
        </w:rPr>
      </w:pPr>
    </w:p>
    <w:p w14:paraId="458544AF" w14:textId="17C99C48" w:rsidR="00D8796D" w:rsidRDefault="00D8796D" w:rsidP="00D8796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8796D">
        <w:rPr>
          <w:rFonts w:ascii="Times New Roman" w:hAnsi="Times New Roman" w:cs="Times New Roman"/>
        </w:rPr>
        <w:t>Effectively communicates information related to exercise performance and behavior with patients, and/or families</w:t>
      </w:r>
    </w:p>
    <w:p w14:paraId="408969EC" w14:textId="77777777" w:rsidR="00D8796D" w:rsidRDefault="00D8796D" w:rsidP="00D8796D">
      <w:pPr>
        <w:spacing w:after="0" w:line="240" w:lineRule="auto"/>
        <w:rPr>
          <w:rFonts w:ascii="Times New Roman" w:hAnsi="Times New Roman" w:cs="Times New Roman"/>
        </w:rPr>
      </w:pPr>
    </w:p>
    <w:p w14:paraId="54481F9F" w14:textId="77777777" w:rsidR="00D8796D" w:rsidRDefault="00D8796D" w:rsidP="00D8796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9"/>
        <w:gridCol w:w="1181"/>
        <w:gridCol w:w="1257"/>
        <w:gridCol w:w="1257"/>
        <w:gridCol w:w="1257"/>
        <w:gridCol w:w="1257"/>
        <w:gridCol w:w="1182"/>
      </w:tblGrid>
      <w:tr w:rsidR="000F443C" w14:paraId="71FBC9A1" w14:textId="77777777" w:rsidTr="000F443C">
        <w:tc>
          <w:tcPr>
            <w:tcW w:w="1959" w:type="dxa"/>
          </w:tcPr>
          <w:p w14:paraId="5A114D25" w14:textId="77777777" w:rsidR="000F443C" w:rsidRDefault="000F443C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64C96446" w14:textId="77777777" w:rsidR="000F443C" w:rsidRDefault="000F443C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1D18B77C" w14:textId="15E8367E" w:rsidR="000F443C" w:rsidRDefault="000F443C" w:rsidP="00D8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1</w:t>
            </w:r>
          </w:p>
        </w:tc>
        <w:tc>
          <w:tcPr>
            <w:tcW w:w="1257" w:type="dxa"/>
          </w:tcPr>
          <w:p w14:paraId="5843D2A8" w14:textId="51BAEF4B" w:rsidR="000F443C" w:rsidRDefault="000F443C" w:rsidP="00D8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2</w:t>
            </w:r>
          </w:p>
        </w:tc>
        <w:tc>
          <w:tcPr>
            <w:tcW w:w="1257" w:type="dxa"/>
          </w:tcPr>
          <w:p w14:paraId="3CF5633A" w14:textId="1028DFDF" w:rsidR="000F443C" w:rsidRDefault="000F443C" w:rsidP="00D8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3</w:t>
            </w:r>
          </w:p>
        </w:tc>
        <w:tc>
          <w:tcPr>
            <w:tcW w:w="1257" w:type="dxa"/>
          </w:tcPr>
          <w:p w14:paraId="2CEC8D00" w14:textId="00BB9EA9" w:rsidR="000F443C" w:rsidRDefault="000F443C" w:rsidP="00D8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4</w:t>
            </w:r>
          </w:p>
        </w:tc>
        <w:tc>
          <w:tcPr>
            <w:tcW w:w="1182" w:type="dxa"/>
          </w:tcPr>
          <w:p w14:paraId="09EA062E" w14:textId="77777777" w:rsidR="000F443C" w:rsidRDefault="000F443C" w:rsidP="00D8796D">
            <w:pPr>
              <w:rPr>
                <w:rFonts w:ascii="Times New Roman" w:hAnsi="Times New Roman" w:cs="Times New Roman"/>
              </w:rPr>
            </w:pPr>
          </w:p>
        </w:tc>
      </w:tr>
      <w:tr w:rsidR="000F443C" w14:paraId="27488384" w14:textId="77777777" w:rsidTr="000F443C">
        <w:tc>
          <w:tcPr>
            <w:tcW w:w="3140" w:type="dxa"/>
            <w:gridSpan w:val="2"/>
          </w:tcPr>
          <w:p w14:paraId="544B9F88" w14:textId="27095F12" w:rsidR="000F443C" w:rsidRDefault="000F443C" w:rsidP="000F443C">
            <w:pPr>
              <w:rPr>
                <w:rFonts w:ascii="Times New Roman" w:hAnsi="Times New Roman" w:cs="Times New Roman"/>
              </w:rPr>
            </w:pPr>
            <w:r w:rsidRPr="00B004DC">
              <w:rPr>
                <w:rFonts w:ascii="Aptos" w:hAnsi="Aptos" w:cs="Aptos"/>
                <w:color w:val="4EA72E" w:themeColor="accent6"/>
                <w:kern w:val="0"/>
              </w:rPr>
              <w:t>Approaches to clear and understandable communication</w:t>
            </w:r>
          </w:p>
        </w:tc>
        <w:tc>
          <w:tcPr>
            <w:tcW w:w="1257" w:type="dxa"/>
          </w:tcPr>
          <w:p w14:paraId="743403DD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0A851EDD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2FFDB537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331DC9E9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18D7BBB3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</w:tr>
      <w:tr w:rsidR="000F443C" w14:paraId="0A765EC0" w14:textId="77777777" w:rsidTr="000F443C">
        <w:tc>
          <w:tcPr>
            <w:tcW w:w="3140" w:type="dxa"/>
            <w:gridSpan w:val="2"/>
          </w:tcPr>
          <w:p w14:paraId="6A2765B6" w14:textId="5654B204" w:rsidR="000F443C" w:rsidRDefault="000F443C" w:rsidP="000F443C">
            <w:pPr>
              <w:rPr>
                <w:rFonts w:ascii="Times New Roman" w:hAnsi="Times New Roman" w:cs="Times New Roman"/>
              </w:rPr>
            </w:pPr>
            <w:r w:rsidRPr="00B004DC">
              <w:rPr>
                <w:rFonts w:ascii="Aptos" w:hAnsi="Aptos" w:cs="Aptos"/>
                <w:color w:val="4EA72E" w:themeColor="accent6"/>
                <w:kern w:val="0"/>
              </w:rPr>
              <w:t>Professionalism, empathy, and respect in patient interactions</w:t>
            </w:r>
          </w:p>
        </w:tc>
        <w:tc>
          <w:tcPr>
            <w:tcW w:w="1257" w:type="dxa"/>
          </w:tcPr>
          <w:p w14:paraId="0475E50A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39E07604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731C58EF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218CAEBB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2D17F09C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</w:tr>
      <w:tr w:rsidR="000F443C" w14:paraId="668CFAF5" w14:textId="77777777" w:rsidTr="000F443C">
        <w:tc>
          <w:tcPr>
            <w:tcW w:w="1959" w:type="dxa"/>
          </w:tcPr>
          <w:p w14:paraId="7A1DA990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5EFEF3E5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75DF7852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1917E3B8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4487BC1F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2648C688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50F51E01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</w:tr>
    </w:tbl>
    <w:p w14:paraId="6578C6B4" w14:textId="77777777" w:rsidR="00D8796D" w:rsidRDefault="00D8796D" w:rsidP="00D8796D">
      <w:pPr>
        <w:spacing w:after="0" w:line="240" w:lineRule="auto"/>
        <w:rPr>
          <w:rFonts w:ascii="Times New Roman" w:hAnsi="Times New Roman" w:cs="Times New Roman"/>
        </w:rPr>
      </w:pPr>
    </w:p>
    <w:p w14:paraId="5887D352" w14:textId="77777777" w:rsidR="00D8796D" w:rsidRDefault="00D8796D" w:rsidP="00D8796D">
      <w:pPr>
        <w:spacing w:after="0" w:line="240" w:lineRule="auto"/>
        <w:rPr>
          <w:rFonts w:ascii="Times New Roman" w:hAnsi="Times New Roman" w:cs="Times New Roman"/>
        </w:rPr>
      </w:pPr>
    </w:p>
    <w:p w14:paraId="522D5AB9" w14:textId="77777777" w:rsidR="00D8796D" w:rsidRPr="00097CD5" w:rsidRDefault="00D8796D" w:rsidP="00097CD5">
      <w:pPr>
        <w:spacing w:after="0" w:line="240" w:lineRule="auto"/>
        <w:rPr>
          <w:rFonts w:ascii="Times New Roman" w:hAnsi="Times New Roman" w:cs="Times New Roman"/>
        </w:rPr>
      </w:pPr>
    </w:p>
    <w:p w14:paraId="70E5E1CC" w14:textId="00DADD24" w:rsidR="00D8796D" w:rsidRDefault="00D8796D" w:rsidP="00D8796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8796D">
        <w:rPr>
          <w:rFonts w:ascii="Times New Roman" w:hAnsi="Times New Roman" w:cs="Times New Roman"/>
        </w:rPr>
        <w:t xml:space="preserve">Using </w:t>
      </w:r>
      <w:proofErr w:type="gramStart"/>
      <w:r w:rsidRPr="00D8796D">
        <w:rPr>
          <w:rFonts w:ascii="Times New Roman" w:hAnsi="Times New Roman" w:cs="Times New Roman"/>
        </w:rPr>
        <w:t>the medical</w:t>
      </w:r>
      <w:proofErr w:type="gramEnd"/>
      <w:r w:rsidRPr="00D8796D">
        <w:rPr>
          <w:rFonts w:ascii="Times New Roman" w:hAnsi="Times New Roman" w:cs="Times New Roman"/>
        </w:rPr>
        <w:t xml:space="preserve"> literature and self-directed learning to apply evidence-based information to consultation practices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288"/>
        <w:gridCol w:w="1312"/>
        <w:gridCol w:w="1312"/>
        <w:gridCol w:w="1312"/>
        <w:gridCol w:w="1312"/>
        <w:gridCol w:w="1289"/>
      </w:tblGrid>
      <w:tr w:rsidR="000F443C" w14:paraId="66FEAD38" w14:textId="77777777" w:rsidTr="000F443C">
        <w:tc>
          <w:tcPr>
            <w:tcW w:w="1525" w:type="dxa"/>
          </w:tcPr>
          <w:p w14:paraId="7C256FB1" w14:textId="77777777" w:rsidR="000F443C" w:rsidRDefault="000F443C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14:paraId="433AC5CC" w14:textId="77777777" w:rsidR="000F443C" w:rsidRDefault="000F443C" w:rsidP="00D87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40C2FD8C" w14:textId="0662D1CB" w:rsidR="000F443C" w:rsidRDefault="000F443C" w:rsidP="00D8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1</w:t>
            </w:r>
          </w:p>
        </w:tc>
        <w:tc>
          <w:tcPr>
            <w:tcW w:w="1312" w:type="dxa"/>
          </w:tcPr>
          <w:p w14:paraId="1385C6EB" w14:textId="2FDD0A85" w:rsidR="000F443C" w:rsidRDefault="000F443C" w:rsidP="00D8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2</w:t>
            </w:r>
          </w:p>
        </w:tc>
        <w:tc>
          <w:tcPr>
            <w:tcW w:w="1312" w:type="dxa"/>
          </w:tcPr>
          <w:p w14:paraId="0E2CDDCC" w14:textId="15FBAABC" w:rsidR="000F443C" w:rsidRDefault="000F443C" w:rsidP="00D8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3</w:t>
            </w:r>
          </w:p>
        </w:tc>
        <w:tc>
          <w:tcPr>
            <w:tcW w:w="1312" w:type="dxa"/>
          </w:tcPr>
          <w:p w14:paraId="6A4585F7" w14:textId="63345295" w:rsidR="000F443C" w:rsidRDefault="000F443C" w:rsidP="00D8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4</w:t>
            </w:r>
          </w:p>
        </w:tc>
        <w:tc>
          <w:tcPr>
            <w:tcW w:w="1289" w:type="dxa"/>
          </w:tcPr>
          <w:p w14:paraId="0831510A" w14:textId="77777777" w:rsidR="000F443C" w:rsidRDefault="000F443C" w:rsidP="00D8796D">
            <w:pPr>
              <w:rPr>
                <w:rFonts w:ascii="Times New Roman" w:hAnsi="Times New Roman" w:cs="Times New Roman"/>
              </w:rPr>
            </w:pPr>
          </w:p>
        </w:tc>
      </w:tr>
      <w:tr w:rsidR="000F443C" w14:paraId="40822CA7" w14:textId="77777777" w:rsidTr="000F443C">
        <w:tc>
          <w:tcPr>
            <w:tcW w:w="2813" w:type="dxa"/>
            <w:gridSpan w:val="2"/>
          </w:tcPr>
          <w:p w14:paraId="12FB51BA" w14:textId="42AF6D33" w:rsidR="000F443C" w:rsidRDefault="000F443C" w:rsidP="000F443C">
            <w:pPr>
              <w:rPr>
                <w:rFonts w:ascii="Times New Roman" w:hAnsi="Times New Roman" w:cs="Times New Roman"/>
              </w:rPr>
            </w:pPr>
            <w:r w:rsidRPr="00B004DC">
              <w:rPr>
                <w:rFonts w:ascii="Aptos" w:hAnsi="Aptos" w:cs="Aptos"/>
                <w:color w:val="4EA72E" w:themeColor="accent6"/>
                <w:kern w:val="0"/>
              </w:rPr>
              <w:t>Critical appraisal of literature relevant to clinical exercise medicine</w:t>
            </w:r>
          </w:p>
        </w:tc>
        <w:tc>
          <w:tcPr>
            <w:tcW w:w="1312" w:type="dxa"/>
          </w:tcPr>
          <w:p w14:paraId="4E7B0FA1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62138321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219A7B8E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3E82C603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39F3293F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</w:tr>
      <w:tr w:rsidR="000F443C" w14:paraId="0EF8EAB1" w14:textId="77777777" w:rsidTr="007F4A42">
        <w:tc>
          <w:tcPr>
            <w:tcW w:w="2813" w:type="dxa"/>
            <w:gridSpan w:val="2"/>
          </w:tcPr>
          <w:p w14:paraId="2DC76266" w14:textId="398C5F62" w:rsidR="000F443C" w:rsidRDefault="000F443C" w:rsidP="000F443C">
            <w:pPr>
              <w:rPr>
                <w:rFonts w:ascii="Times New Roman" w:hAnsi="Times New Roman" w:cs="Times New Roman"/>
              </w:rPr>
            </w:pPr>
            <w:r w:rsidRPr="00B004DC">
              <w:rPr>
                <w:rFonts w:ascii="Aptos" w:hAnsi="Aptos" w:cs="Aptos"/>
                <w:color w:val="4EA72E" w:themeColor="accent6"/>
                <w:kern w:val="0"/>
              </w:rPr>
              <w:t>Integration of scientific evidence into consultation practices across clinical contexts</w:t>
            </w:r>
          </w:p>
        </w:tc>
        <w:tc>
          <w:tcPr>
            <w:tcW w:w="1312" w:type="dxa"/>
          </w:tcPr>
          <w:p w14:paraId="5516A1EB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604E9D6B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42FA0509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0CA00B15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72D5CBD0" w14:textId="77777777" w:rsidR="000F443C" w:rsidRDefault="000F443C" w:rsidP="000F443C">
            <w:pPr>
              <w:rPr>
                <w:rFonts w:ascii="Times New Roman" w:hAnsi="Times New Roman" w:cs="Times New Roman"/>
              </w:rPr>
            </w:pPr>
          </w:p>
        </w:tc>
      </w:tr>
    </w:tbl>
    <w:p w14:paraId="4DFD4C4A" w14:textId="77777777" w:rsidR="00D8796D" w:rsidRPr="00D8796D" w:rsidRDefault="00D8796D" w:rsidP="00097CD5">
      <w:pPr>
        <w:spacing w:after="0" w:line="240" w:lineRule="auto"/>
        <w:rPr>
          <w:rFonts w:ascii="Times New Roman" w:hAnsi="Times New Roman" w:cs="Times New Roman"/>
        </w:rPr>
      </w:pPr>
    </w:p>
    <w:p w14:paraId="403C4FAD" w14:textId="77777777" w:rsidR="00D5637A" w:rsidRDefault="00D5637A" w:rsidP="00D5637A">
      <w:pPr>
        <w:spacing w:after="0" w:line="240" w:lineRule="auto"/>
        <w:rPr>
          <w:rFonts w:ascii="Times New Roman" w:hAnsi="Times New Roman" w:cs="Times New Roman"/>
        </w:rPr>
      </w:pPr>
    </w:p>
    <w:p w14:paraId="2264CE8F" w14:textId="77777777" w:rsidR="00D5637A" w:rsidRDefault="00D56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FB3C38" w14:textId="489FC69F" w:rsidR="00D5637A" w:rsidRPr="00D5637A" w:rsidRDefault="00D5637A" w:rsidP="00D5637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5637A">
        <w:rPr>
          <w:rFonts w:ascii="Times New Roman" w:hAnsi="Times New Roman" w:cs="Times New Roman"/>
          <w:b/>
          <w:bCs/>
        </w:rPr>
        <w:lastRenderedPageBreak/>
        <w:t xml:space="preserve">EPA 4: </w:t>
      </w:r>
      <w:r w:rsidR="000F443C" w:rsidRPr="000F443C">
        <w:rPr>
          <w:rFonts w:ascii="Times New Roman" w:hAnsi="Times New Roman" w:cs="Times New Roman"/>
          <w:b/>
          <w:bCs/>
        </w:rPr>
        <w:t>PRESCRIBES EXERCISE INTERVENTIONS IN HEALTH AND DISEASE</w:t>
      </w:r>
    </w:p>
    <w:p w14:paraId="26DEA1B8" w14:textId="57E9EA4B" w:rsidR="00D5637A" w:rsidRDefault="00D5637A" w:rsidP="000F443C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D5637A">
        <w:rPr>
          <w:rFonts w:ascii="Times New Roman" w:hAnsi="Times New Roman" w:cs="Times New Roman"/>
        </w:rPr>
        <w:br/>
      </w:r>
    </w:p>
    <w:p w14:paraId="2AE6BF8A" w14:textId="40D9D407" w:rsidR="00D5637A" w:rsidRPr="00D5637A" w:rsidRDefault="00D5637A" w:rsidP="00D5637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5637A">
        <w:rPr>
          <w:rFonts w:ascii="Times New Roman" w:hAnsi="Times New Roman" w:cs="Times New Roman"/>
          <w:b/>
          <w:bCs/>
        </w:rPr>
        <w:t>Progress Toward Target Volume</w:t>
      </w:r>
    </w:p>
    <w:p w14:paraId="714EED5E" w14:textId="77777777" w:rsidR="00D5637A" w:rsidRPr="00D5637A" w:rsidRDefault="00D5637A" w:rsidP="00D5637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D5637A">
        <w:rPr>
          <w:rFonts w:ascii="Times New Roman" w:hAnsi="Times New Roman" w:cs="Times New Roman"/>
        </w:rPr>
        <w:t xml:space="preserve">Healthy prescriptions: ___ / 10 </w:t>
      </w:r>
    </w:p>
    <w:p w14:paraId="7BF51FFD" w14:textId="77777777" w:rsidR="00D5637A" w:rsidRPr="00D5637A" w:rsidRDefault="00D5637A" w:rsidP="00D5637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D5637A">
        <w:rPr>
          <w:rFonts w:ascii="Times New Roman" w:hAnsi="Times New Roman" w:cs="Times New Roman"/>
        </w:rPr>
        <w:t xml:space="preserve">Clinical prescriptions: ___ / 20–30 </w:t>
      </w:r>
    </w:p>
    <w:p w14:paraId="05D91C08" w14:textId="77777777" w:rsidR="00D5637A" w:rsidRDefault="00D5637A" w:rsidP="00D5637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D5637A">
        <w:rPr>
          <w:rFonts w:ascii="Times New Roman" w:hAnsi="Times New Roman" w:cs="Times New Roman"/>
        </w:rPr>
        <w:t xml:space="preserve">Rehab observation: ___ / 5 </w:t>
      </w:r>
    </w:p>
    <w:p w14:paraId="5B12F74A" w14:textId="77777777" w:rsidR="000F443C" w:rsidRDefault="000F443C" w:rsidP="000F443C">
      <w:pPr>
        <w:spacing w:after="0" w:line="240" w:lineRule="auto"/>
        <w:rPr>
          <w:rFonts w:ascii="Times New Roman" w:hAnsi="Times New Roman" w:cs="Times New Roman"/>
        </w:rPr>
      </w:pPr>
    </w:p>
    <w:p w14:paraId="564864F5" w14:textId="77777777" w:rsidR="000F443C" w:rsidRDefault="000F443C" w:rsidP="000F443C">
      <w:pPr>
        <w:spacing w:after="0" w:line="240" w:lineRule="auto"/>
        <w:rPr>
          <w:rFonts w:ascii="Times New Roman" w:hAnsi="Times New Roman" w:cs="Times New Roman"/>
        </w:rPr>
      </w:pPr>
    </w:p>
    <w:p w14:paraId="32767E0A" w14:textId="77777777" w:rsidR="008E5ACC" w:rsidRDefault="008E5ACC" w:rsidP="000F443C">
      <w:pPr>
        <w:spacing w:after="0" w:line="240" w:lineRule="auto"/>
        <w:rPr>
          <w:rFonts w:ascii="Times New Roman" w:hAnsi="Times New Roman" w:cs="Times New Roman"/>
        </w:rPr>
      </w:pPr>
    </w:p>
    <w:p w14:paraId="5E806D4C" w14:textId="01124272" w:rsidR="008E5ACC" w:rsidRDefault="008E5ACC" w:rsidP="000F44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Knowledge tests</w:t>
      </w:r>
    </w:p>
    <w:p w14:paraId="10309EEE" w14:textId="3F7645D8" w:rsidR="008E5ACC" w:rsidRPr="008E5ACC" w:rsidRDefault="008E5ACC" w:rsidP="008E5AC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097CD5">
        <w:rPr>
          <w:rFonts w:ascii="Times New Roman" w:hAnsi="Times New Roman" w:cs="Times New Roman"/>
        </w:rPr>
        <w:t xml:space="preserve">Reached MPS for </w:t>
      </w:r>
      <w:r w:rsidRPr="008E5ACC">
        <w:rPr>
          <w:rFonts w:ascii="Times New Roman" w:hAnsi="Times New Roman" w:cs="Times New Roman"/>
        </w:rPr>
        <w:t>principles of physiologic adaptations to exercise underlying strength and endurance exercise training Reached MPS for</w:t>
      </w:r>
    </w:p>
    <w:p w14:paraId="0A0081F1" w14:textId="57E34903" w:rsidR="008E5ACC" w:rsidRDefault="008E5ACC" w:rsidP="008E5AC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Reached MPS for </w:t>
      </w:r>
      <w:r w:rsidRPr="008E5ACC">
        <w:rPr>
          <w:rFonts w:ascii="Times New Roman" w:hAnsi="Times New Roman" w:cs="Times New Roman"/>
        </w:rPr>
        <w:t>strategies and design of exercise prescriptions</w:t>
      </w:r>
    </w:p>
    <w:p w14:paraId="62A3A2E5" w14:textId="5A5DFE3D" w:rsidR="008E5ACC" w:rsidRDefault="008E5ACC" w:rsidP="008E5AC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Reached MPS for </w:t>
      </w:r>
      <w:r w:rsidRPr="008E5ACC">
        <w:rPr>
          <w:rFonts w:ascii="Times New Roman" w:hAnsi="Times New Roman" w:cs="Times New Roman"/>
        </w:rPr>
        <w:t>Different strategies used in exercise training</w:t>
      </w:r>
    </w:p>
    <w:p w14:paraId="7E9089BA" w14:textId="50F60539" w:rsidR="008E5ACC" w:rsidRDefault="008E5ACC" w:rsidP="008E5AC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Reached MPS for</w:t>
      </w:r>
      <w:r w:rsidRPr="008E5ACC">
        <w:t xml:space="preserve"> </w:t>
      </w:r>
      <w:r w:rsidRPr="008E5ACC">
        <w:rPr>
          <w:rFonts w:ascii="Times New Roman" w:hAnsi="Times New Roman" w:cs="Times New Roman"/>
        </w:rPr>
        <w:t xml:space="preserve">Generating exercise training prescriptions for healthy individuals  </w:t>
      </w:r>
    </w:p>
    <w:p w14:paraId="18780B8E" w14:textId="6441E250" w:rsidR="008E5ACC" w:rsidRDefault="008E5ACC" w:rsidP="008E5ACC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49968598" w14:textId="77777777" w:rsidR="008E5ACC" w:rsidRDefault="008E5ACC" w:rsidP="008E5ACC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CA83F65" w14:textId="32AF7920" w:rsidR="008E5ACC" w:rsidRDefault="008E5ACC" w:rsidP="008E5ACC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Skills assessment</w:t>
      </w:r>
    </w:p>
    <w:p w14:paraId="72C50A0D" w14:textId="77777777" w:rsidR="008E5ACC" w:rsidRPr="00097CD5" w:rsidRDefault="008E5ACC" w:rsidP="00097CD5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42D69337" w14:textId="1C5C853F" w:rsidR="008E5ACC" w:rsidRDefault="008E5ACC" w:rsidP="000F443C">
      <w:pPr>
        <w:spacing w:after="0" w:line="240" w:lineRule="auto"/>
        <w:rPr>
          <w:rFonts w:ascii="Times New Roman" w:hAnsi="Times New Roman" w:cs="Times New Roman"/>
        </w:rPr>
      </w:pPr>
      <w:r w:rsidRPr="008E5ACC">
        <w:rPr>
          <w:rFonts w:ascii="Times New Roman" w:hAnsi="Times New Roman" w:cs="Times New Roman"/>
        </w:rPr>
        <w:t xml:space="preserve">Generating exercise training prescriptions for patients with chronic </w:t>
      </w:r>
      <w:proofErr w:type="gramStart"/>
      <w:r w:rsidRPr="008E5ACC">
        <w:rPr>
          <w:rFonts w:ascii="Times New Roman" w:hAnsi="Times New Roman" w:cs="Times New Roman"/>
        </w:rPr>
        <w:t>disease</w:t>
      </w:r>
      <w:proofErr w:type="gramEnd"/>
      <w:r w:rsidRPr="008E5ACC">
        <w:rPr>
          <w:rFonts w:ascii="Times New Roman" w:hAnsi="Times New Roman" w:cs="Times New Roman"/>
        </w:rPr>
        <w:t xml:space="preserve"> appropriate to their pathophysiology</w:t>
      </w:r>
    </w:p>
    <w:p w14:paraId="71DBD562" w14:textId="77777777" w:rsidR="008E5ACC" w:rsidRDefault="008E5ACC" w:rsidP="000F443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0"/>
        <w:gridCol w:w="1187"/>
        <w:gridCol w:w="1261"/>
        <w:gridCol w:w="1261"/>
        <w:gridCol w:w="1261"/>
        <w:gridCol w:w="1261"/>
        <w:gridCol w:w="1189"/>
      </w:tblGrid>
      <w:tr w:rsidR="008E5ACC" w14:paraId="67E1004D" w14:textId="77777777" w:rsidTr="008E5ACC">
        <w:tc>
          <w:tcPr>
            <w:tcW w:w="1930" w:type="dxa"/>
          </w:tcPr>
          <w:p w14:paraId="44F76D3A" w14:textId="77777777" w:rsidR="008E5ACC" w:rsidRDefault="008E5AC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6326367D" w14:textId="77777777" w:rsidR="008E5ACC" w:rsidRDefault="008E5ACC" w:rsidP="000F4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4C05533E" w14:textId="56D29EF9" w:rsidR="008E5ACC" w:rsidRDefault="008E5ACC" w:rsidP="000F4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1</w:t>
            </w:r>
          </w:p>
        </w:tc>
        <w:tc>
          <w:tcPr>
            <w:tcW w:w="1261" w:type="dxa"/>
          </w:tcPr>
          <w:p w14:paraId="035758B4" w14:textId="553071A1" w:rsidR="008E5ACC" w:rsidRDefault="008E5ACC" w:rsidP="000F4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2</w:t>
            </w:r>
          </w:p>
        </w:tc>
        <w:tc>
          <w:tcPr>
            <w:tcW w:w="1261" w:type="dxa"/>
          </w:tcPr>
          <w:p w14:paraId="48F2A970" w14:textId="1202217A" w:rsidR="008E5ACC" w:rsidRDefault="008E5ACC" w:rsidP="000F4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3</w:t>
            </w:r>
          </w:p>
        </w:tc>
        <w:tc>
          <w:tcPr>
            <w:tcW w:w="1261" w:type="dxa"/>
          </w:tcPr>
          <w:p w14:paraId="205B026F" w14:textId="249CD82E" w:rsidR="008E5ACC" w:rsidRDefault="008E5ACC" w:rsidP="000F4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4</w:t>
            </w:r>
          </w:p>
        </w:tc>
        <w:tc>
          <w:tcPr>
            <w:tcW w:w="1189" w:type="dxa"/>
          </w:tcPr>
          <w:p w14:paraId="5E792082" w14:textId="77777777" w:rsidR="008E5ACC" w:rsidRDefault="008E5ACC" w:rsidP="000F443C">
            <w:pPr>
              <w:rPr>
                <w:rFonts w:ascii="Times New Roman" w:hAnsi="Times New Roman" w:cs="Times New Roman"/>
              </w:rPr>
            </w:pPr>
          </w:p>
        </w:tc>
      </w:tr>
      <w:tr w:rsidR="008E5ACC" w14:paraId="19A2E1CB" w14:textId="77777777" w:rsidTr="008E5ACC">
        <w:tc>
          <w:tcPr>
            <w:tcW w:w="3117" w:type="dxa"/>
            <w:gridSpan w:val="2"/>
          </w:tcPr>
          <w:p w14:paraId="44538FD2" w14:textId="7B895982" w:rsidR="008E5ACC" w:rsidRDefault="008E5ACC" w:rsidP="008E5ACC">
            <w:pPr>
              <w:rPr>
                <w:rFonts w:ascii="Times New Roman" w:hAnsi="Times New Roman" w:cs="Times New Roman"/>
              </w:rPr>
            </w:pPr>
            <w:r w:rsidRPr="0011528D">
              <w:rPr>
                <w:color w:val="4EA72E" w:themeColor="accent6"/>
              </w:rPr>
              <w:t>Competence in prescribing exercise for clinical rehabilitation programs for chronic diseases and conditions.</w:t>
            </w:r>
          </w:p>
        </w:tc>
        <w:tc>
          <w:tcPr>
            <w:tcW w:w="1261" w:type="dxa"/>
          </w:tcPr>
          <w:p w14:paraId="54C14B59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167469EE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0B1085B6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13E65E14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07B3D945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</w:tr>
      <w:tr w:rsidR="008E5ACC" w14:paraId="614F70A5" w14:textId="77777777" w:rsidTr="00E06909">
        <w:tc>
          <w:tcPr>
            <w:tcW w:w="3117" w:type="dxa"/>
            <w:gridSpan w:val="2"/>
          </w:tcPr>
          <w:p w14:paraId="21B518BC" w14:textId="6347509E" w:rsidR="008E5ACC" w:rsidRDefault="008E5ACC" w:rsidP="008E5ACC">
            <w:pPr>
              <w:rPr>
                <w:rFonts w:ascii="Times New Roman" w:hAnsi="Times New Roman" w:cs="Times New Roman"/>
              </w:rPr>
            </w:pPr>
            <w:r w:rsidRPr="0011528D">
              <w:rPr>
                <w:color w:val="4EA72E" w:themeColor="accent6"/>
              </w:rPr>
              <w:t>Competence in prescribing exercise in the context of recovering from injury, illness or inactivity, or in anticipation of stress such as surgery</w:t>
            </w:r>
          </w:p>
        </w:tc>
        <w:tc>
          <w:tcPr>
            <w:tcW w:w="1261" w:type="dxa"/>
          </w:tcPr>
          <w:p w14:paraId="3B829766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1BF6F940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6CC4D3E1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56015174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0B9EAC94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</w:tr>
      <w:tr w:rsidR="008E5ACC" w14:paraId="2A2B360E" w14:textId="77777777" w:rsidTr="00E2200E">
        <w:tc>
          <w:tcPr>
            <w:tcW w:w="3117" w:type="dxa"/>
            <w:gridSpan w:val="2"/>
          </w:tcPr>
          <w:p w14:paraId="2D7AAA3D" w14:textId="24375E0D" w:rsidR="008E5ACC" w:rsidRDefault="008E5ACC" w:rsidP="008E5ACC">
            <w:pPr>
              <w:rPr>
                <w:rFonts w:ascii="Times New Roman" w:hAnsi="Times New Roman" w:cs="Times New Roman"/>
              </w:rPr>
            </w:pPr>
            <w:r w:rsidRPr="0011528D">
              <w:rPr>
                <w:color w:val="4EA72E" w:themeColor="accent6"/>
              </w:rPr>
              <w:t>Use of information from exercise assessments for generating prescriptions</w:t>
            </w:r>
          </w:p>
        </w:tc>
        <w:tc>
          <w:tcPr>
            <w:tcW w:w="1261" w:type="dxa"/>
          </w:tcPr>
          <w:p w14:paraId="55E1A254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4C1D44E2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19E8802D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0789EB4F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5114E893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</w:tr>
      <w:tr w:rsidR="008E5ACC" w14:paraId="74CB154E" w14:textId="77777777" w:rsidTr="000D30E6">
        <w:tc>
          <w:tcPr>
            <w:tcW w:w="3117" w:type="dxa"/>
            <w:gridSpan w:val="2"/>
          </w:tcPr>
          <w:p w14:paraId="73756FDB" w14:textId="3A8B2E80" w:rsidR="008E5ACC" w:rsidRDefault="008E5ACC" w:rsidP="008E5ACC">
            <w:pPr>
              <w:rPr>
                <w:rFonts w:ascii="Times New Roman" w:hAnsi="Times New Roman" w:cs="Times New Roman"/>
              </w:rPr>
            </w:pPr>
            <w:r w:rsidRPr="0011528D">
              <w:rPr>
                <w:color w:val="4EA72E" w:themeColor="accent6"/>
              </w:rPr>
              <w:t>Clinical considerations in exercise prescription including medical diagnoses and their therapies</w:t>
            </w:r>
          </w:p>
        </w:tc>
        <w:tc>
          <w:tcPr>
            <w:tcW w:w="1261" w:type="dxa"/>
          </w:tcPr>
          <w:p w14:paraId="7B510C7B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6F58C87C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3C103C5A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55E8138C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4342CD4F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</w:tr>
      <w:tr w:rsidR="008E5ACC" w14:paraId="41DBF6CD" w14:textId="77777777" w:rsidTr="00FD7A01">
        <w:tc>
          <w:tcPr>
            <w:tcW w:w="3117" w:type="dxa"/>
            <w:gridSpan w:val="2"/>
          </w:tcPr>
          <w:p w14:paraId="68B55DBF" w14:textId="38A202A8" w:rsidR="008E5ACC" w:rsidRDefault="008E5ACC" w:rsidP="008E5ACC">
            <w:pPr>
              <w:rPr>
                <w:rFonts w:ascii="Times New Roman" w:hAnsi="Times New Roman" w:cs="Times New Roman"/>
              </w:rPr>
            </w:pPr>
            <w:r w:rsidRPr="0011528D">
              <w:rPr>
                <w:color w:val="4EA72E" w:themeColor="accent6"/>
              </w:rPr>
              <w:t xml:space="preserve">Risks, precautions, limitations, and indications </w:t>
            </w:r>
            <w:r w:rsidRPr="0011528D">
              <w:rPr>
                <w:color w:val="4EA72E" w:themeColor="accent6"/>
              </w:rPr>
              <w:lastRenderedPageBreak/>
              <w:t xml:space="preserve">for monitoring or accommodation during exercise training  </w:t>
            </w:r>
          </w:p>
        </w:tc>
        <w:tc>
          <w:tcPr>
            <w:tcW w:w="1261" w:type="dxa"/>
          </w:tcPr>
          <w:p w14:paraId="10DA448D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208498BC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19E43107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62398D04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54E3CA7D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</w:tr>
      <w:tr w:rsidR="008E5ACC" w14:paraId="1514C0C3" w14:textId="77777777" w:rsidTr="00703B95">
        <w:tc>
          <w:tcPr>
            <w:tcW w:w="3117" w:type="dxa"/>
            <w:gridSpan w:val="2"/>
          </w:tcPr>
          <w:p w14:paraId="142D72C8" w14:textId="4DA9E181" w:rsidR="008E5ACC" w:rsidRDefault="008E5ACC" w:rsidP="008E5ACC">
            <w:pPr>
              <w:rPr>
                <w:rFonts w:ascii="Times New Roman" w:hAnsi="Times New Roman" w:cs="Times New Roman"/>
              </w:rPr>
            </w:pPr>
            <w:r w:rsidRPr="0011528D">
              <w:rPr>
                <w:color w:val="4EA72E" w:themeColor="accent6"/>
              </w:rPr>
              <w:t>Principles and practice of shared decision making with patients and families</w:t>
            </w:r>
          </w:p>
        </w:tc>
        <w:tc>
          <w:tcPr>
            <w:tcW w:w="1261" w:type="dxa"/>
          </w:tcPr>
          <w:p w14:paraId="2E992EA3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459EDDBC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7AAD49D0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64F5AC91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3FEA2831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</w:tr>
      <w:tr w:rsidR="008E5ACC" w14:paraId="1D332B5C" w14:textId="77777777" w:rsidTr="00F6127E">
        <w:tc>
          <w:tcPr>
            <w:tcW w:w="3117" w:type="dxa"/>
            <w:gridSpan w:val="2"/>
          </w:tcPr>
          <w:p w14:paraId="51A5AE40" w14:textId="558DB55A" w:rsidR="008E5ACC" w:rsidRDefault="008E5ACC" w:rsidP="008E5ACC">
            <w:pPr>
              <w:rPr>
                <w:rFonts w:ascii="Times New Roman" w:hAnsi="Times New Roman" w:cs="Times New Roman"/>
              </w:rPr>
            </w:pPr>
            <w:r w:rsidRPr="0011528D">
              <w:rPr>
                <w:color w:val="4EA72E" w:themeColor="accent6"/>
              </w:rPr>
              <w:t>Working effectively with rehabilitation personnel and other health care professionals.</w:t>
            </w:r>
          </w:p>
        </w:tc>
        <w:tc>
          <w:tcPr>
            <w:tcW w:w="1261" w:type="dxa"/>
          </w:tcPr>
          <w:p w14:paraId="5C1ABF11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0920C5A6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494B15F2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6095B7EF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6ABE2F8D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</w:tr>
      <w:tr w:rsidR="008E5ACC" w14:paraId="56BD8154" w14:textId="77777777" w:rsidTr="00CF70E9">
        <w:tc>
          <w:tcPr>
            <w:tcW w:w="3117" w:type="dxa"/>
            <w:gridSpan w:val="2"/>
          </w:tcPr>
          <w:p w14:paraId="2FC822B0" w14:textId="074D9766" w:rsidR="008E5ACC" w:rsidRDefault="008E5ACC" w:rsidP="008E5ACC">
            <w:pPr>
              <w:rPr>
                <w:rFonts w:ascii="Times New Roman" w:hAnsi="Times New Roman" w:cs="Times New Roman"/>
              </w:rPr>
            </w:pPr>
            <w:r w:rsidRPr="0011528D">
              <w:rPr>
                <w:color w:val="4EA72E" w:themeColor="accent6"/>
              </w:rPr>
              <w:t>Roles and qualifications of rehabilitation service personnel</w:t>
            </w:r>
          </w:p>
        </w:tc>
        <w:tc>
          <w:tcPr>
            <w:tcW w:w="1261" w:type="dxa"/>
          </w:tcPr>
          <w:p w14:paraId="2BE78132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6B542B09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1703EA3D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0C3DE447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3D6B4186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</w:tr>
      <w:tr w:rsidR="008E5ACC" w14:paraId="13DAB4F4" w14:textId="77777777" w:rsidTr="003E6828">
        <w:tc>
          <w:tcPr>
            <w:tcW w:w="3117" w:type="dxa"/>
            <w:gridSpan w:val="2"/>
          </w:tcPr>
          <w:p w14:paraId="7C7B082B" w14:textId="39CFCF28" w:rsidR="008E5ACC" w:rsidRDefault="008E5ACC" w:rsidP="008E5ACC">
            <w:pPr>
              <w:rPr>
                <w:rFonts w:ascii="Times New Roman" w:hAnsi="Times New Roman" w:cs="Times New Roman"/>
              </w:rPr>
            </w:pPr>
            <w:r w:rsidRPr="0011528D">
              <w:rPr>
                <w:color w:val="4EA72E" w:themeColor="accent6"/>
              </w:rPr>
              <w:t xml:space="preserve">Communication with treating physicians and other health care providers </w:t>
            </w:r>
          </w:p>
        </w:tc>
        <w:tc>
          <w:tcPr>
            <w:tcW w:w="1261" w:type="dxa"/>
          </w:tcPr>
          <w:p w14:paraId="16F541A0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59E34F18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005E3FDD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3AC4A33A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24B6CCC7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</w:tr>
      <w:tr w:rsidR="008E5ACC" w14:paraId="5A24C1AC" w14:textId="77777777" w:rsidTr="007C0E64">
        <w:tc>
          <w:tcPr>
            <w:tcW w:w="3117" w:type="dxa"/>
            <w:gridSpan w:val="2"/>
          </w:tcPr>
          <w:p w14:paraId="2750E590" w14:textId="2E4858F5" w:rsidR="008E5ACC" w:rsidRDefault="008E5ACC" w:rsidP="008E5ACC">
            <w:pPr>
              <w:rPr>
                <w:rFonts w:ascii="Times New Roman" w:hAnsi="Times New Roman" w:cs="Times New Roman"/>
              </w:rPr>
            </w:pPr>
            <w:r w:rsidRPr="0011528D">
              <w:rPr>
                <w:color w:val="4EA72E" w:themeColor="accent6"/>
              </w:rPr>
              <w:t>Barriers to exercise prescription and strategies to enhance uptake and adherence to exercise interventions</w:t>
            </w:r>
          </w:p>
        </w:tc>
        <w:tc>
          <w:tcPr>
            <w:tcW w:w="1261" w:type="dxa"/>
          </w:tcPr>
          <w:p w14:paraId="6583805B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00E001FF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2CB94C6F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5BB60C06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71F83561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</w:tr>
      <w:tr w:rsidR="008E5ACC" w14:paraId="2DF0C0FE" w14:textId="77777777" w:rsidTr="005732F3">
        <w:tc>
          <w:tcPr>
            <w:tcW w:w="3117" w:type="dxa"/>
            <w:gridSpan w:val="2"/>
          </w:tcPr>
          <w:p w14:paraId="1F534722" w14:textId="4DAB50F6" w:rsidR="008E5ACC" w:rsidRDefault="008E5ACC" w:rsidP="008E5ACC">
            <w:pPr>
              <w:rPr>
                <w:rFonts w:ascii="Times New Roman" w:hAnsi="Times New Roman" w:cs="Times New Roman"/>
              </w:rPr>
            </w:pPr>
            <w:r w:rsidRPr="0011528D">
              <w:rPr>
                <w:color w:val="4EA72E" w:themeColor="accent6"/>
              </w:rPr>
              <w:t>Critically utilizing medical literature to apply evidence-based practices to prescribing and implementing exercise interventions</w:t>
            </w:r>
          </w:p>
        </w:tc>
        <w:tc>
          <w:tcPr>
            <w:tcW w:w="1261" w:type="dxa"/>
          </w:tcPr>
          <w:p w14:paraId="58DCA3DD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23873E30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1669764E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66EC5105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12ED1FFC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</w:tr>
      <w:tr w:rsidR="008E5ACC" w14:paraId="2F400D23" w14:textId="77777777" w:rsidTr="002B7974">
        <w:tc>
          <w:tcPr>
            <w:tcW w:w="3117" w:type="dxa"/>
            <w:gridSpan w:val="2"/>
          </w:tcPr>
          <w:p w14:paraId="193B816B" w14:textId="7BA54F33" w:rsidR="008E5ACC" w:rsidRDefault="008E5ACC" w:rsidP="008E5ACC">
            <w:pPr>
              <w:rPr>
                <w:rFonts w:ascii="Times New Roman" w:hAnsi="Times New Roman" w:cs="Times New Roman"/>
              </w:rPr>
            </w:pPr>
            <w:r w:rsidRPr="0011528D">
              <w:rPr>
                <w:color w:val="4EA72E" w:themeColor="accent6"/>
              </w:rPr>
              <w:t>Engagement in self-directed learning related to exercise interventions in health and disease</w:t>
            </w:r>
          </w:p>
        </w:tc>
        <w:tc>
          <w:tcPr>
            <w:tcW w:w="1261" w:type="dxa"/>
          </w:tcPr>
          <w:p w14:paraId="1AE0B094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38E2D4EA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710EE2DB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6321E132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25C91BE6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</w:tr>
      <w:tr w:rsidR="008E5ACC" w14:paraId="50274A4F" w14:textId="77777777" w:rsidTr="00702203">
        <w:tc>
          <w:tcPr>
            <w:tcW w:w="3117" w:type="dxa"/>
            <w:gridSpan w:val="2"/>
          </w:tcPr>
          <w:p w14:paraId="36C33F46" w14:textId="0DD72047" w:rsidR="008E5ACC" w:rsidRDefault="008E5ACC" w:rsidP="008E5ACC">
            <w:pPr>
              <w:rPr>
                <w:rFonts w:ascii="Times New Roman" w:hAnsi="Times New Roman" w:cs="Times New Roman"/>
              </w:rPr>
            </w:pPr>
            <w:r w:rsidRPr="0011528D">
              <w:rPr>
                <w:color w:val="4EA72E" w:themeColor="accent6"/>
              </w:rPr>
              <w:t>Competence in prescribing exercise for clinical rehabilitation programs for chronic diseases and conditions.</w:t>
            </w:r>
          </w:p>
        </w:tc>
        <w:tc>
          <w:tcPr>
            <w:tcW w:w="1261" w:type="dxa"/>
          </w:tcPr>
          <w:p w14:paraId="7B5F4175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105F2E54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2E80F3B4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24121A28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65823B3C" w14:textId="77777777" w:rsidR="008E5ACC" w:rsidRDefault="008E5ACC" w:rsidP="008E5ACC">
            <w:pPr>
              <w:rPr>
                <w:rFonts w:ascii="Times New Roman" w:hAnsi="Times New Roman" w:cs="Times New Roman"/>
              </w:rPr>
            </w:pPr>
          </w:p>
        </w:tc>
      </w:tr>
    </w:tbl>
    <w:p w14:paraId="51410CC4" w14:textId="77777777" w:rsidR="008E5ACC" w:rsidRPr="00D5637A" w:rsidRDefault="008E5ACC" w:rsidP="00097CD5">
      <w:pPr>
        <w:spacing w:after="0" w:line="240" w:lineRule="auto"/>
        <w:rPr>
          <w:rFonts w:ascii="Times New Roman" w:hAnsi="Times New Roman" w:cs="Times New Roman"/>
        </w:rPr>
      </w:pPr>
    </w:p>
    <w:p w14:paraId="78655D4E" w14:textId="77777777" w:rsidR="00D5637A" w:rsidRDefault="00D5637A" w:rsidP="00D5637A">
      <w:pPr>
        <w:spacing w:after="0" w:line="240" w:lineRule="auto"/>
        <w:rPr>
          <w:rFonts w:ascii="Times New Roman" w:hAnsi="Times New Roman" w:cs="Times New Roman"/>
        </w:rPr>
      </w:pPr>
    </w:p>
    <w:p w14:paraId="5C89DF8A" w14:textId="77777777" w:rsidR="00D5637A" w:rsidRDefault="00D56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696F271" w14:textId="7FA7E7AE" w:rsidR="00D5637A" w:rsidRPr="00D5637A" w:rsidRDefault="00D5637A" w:rsidP="00D5637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5637A">
        <w:rPr>
          <w:rFonts w:ascii="Times New Roman" w:hAnsi="Times New Roman" w:cs="Times New Roman"/>
          <w:b/>
          <w:bCs/>
        </w:rPr>
        <w:lastRenderedPageBreak/>
        <w:t xml:space="preserve">EPA 5: </w:t>
      </w:r>
      <w:r w:rsidR="008E5ACC" w:rsidRPr="008E5ACC">
        <w:rPr>
          <w:rFonts w:ascii="Times New Roman" w:hAnsi="Times New Roman" w:cs="Times New Roman"/>
          <w:b/>
          <w:bCs/>
        </w:rPr>
        <w:t>SERVES AS A CONSULTANT IN EXERCISE MEDICINE, DIAGNOSTICS, AND THERAPEUTICS (EMD&amp;T)</w:t>
      </w:r>
    </w:p>
    <w:p w14:paraId="2B479D8B" w14:textId="38990A43" w:rsidR="00D5637A" w:rsidRPr="00D5637A" w:rsidRDefault="00D5637A" w:rsidP="00D5637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5637A">
        <w:rPr>
          <w:rFonts w:ascii="Times New Roman" w:hAnsi="Times New Roman" w:cs="Times New Roman"/>
          <w:b/>
          <w:bCs/>
        </w:rPr>
        <w:t>Progress Toward Target Volume</w:t>
      </w:r>
    </w:p>
    <w:p w14:paraId="1B5FA79C" w14:textId="4679E4C5" w:rsidR="008E5ACC" w:rsidRDefault="00D5637A" w:rsidP="008E5AC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D5637A">
        <w:rPr>
          <w:rFonts w:ascii="Times New Roman" w:hAnsi="Times New Roman" w:cs="Times New Roman"/>
        </w:rPr>
        <w:t xml:space="preserve">Outreach/education activities: ___ / 3 </w:t>
      </w:r>
    </w:p>
    <w:p w14:paraId="276C3376" w14:textId="77777777" w:rsidR="008E5ACC" w:rsidRDefault="008E5ACC" w:rsidP="008E5ACC">
      <w:pPr>
        <w:spacing w:after="0" w:line="240" w:lineRule="auto"/>
        <w:rPr>
          <w:rFonts w:ascii="Times New Roman" w:hAnsi="Times New Roman" w:cs="Times New Roman"/>
        </w:rPr>
      </w:pPr>
    </w:p>
    <w:p w14:paraId="3F449B80" w14:textId="4CA3F4D6" w:rsidR="008E5ACC" w:rsidRDefault="008E5ACC" w:rsidP="008E5A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Knowledge assessment</w:t>
      </w:r>
    </w:p>
    <w:p w14:paraId="3E6C6855" w14:textId="2E6BA826" w:rsidR="008E5ACC" w:rsidRDefault="008E5ACC" w:rsidP="008E5AC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097CD5">
        <w:rPr>
          <w:rFonts w:ascii="Times New Roman" w:hAnsi="Times New Roman" w:cs="Times New Roman"/>
        </w:rPr>
        <w:t>Reached MPS for</w:t>
      </w:r>
      <w:r w:rsidRPr="008E5ACC">
        <w:t xml:space="preserve"> </w:t>
      </w:r>
      <w:r w:rsidRPr="008E5ACC">
        <w:rPr>
          <w:rFonts w:ascii="Times New Roman" w:hAnsi="Times New Roman" w:cs="Times New Roman"/>
        </w:rPr>
        <w:t>knowledge of the interrelationships of exercise behavior, CRMF, and health</w:t>
      </w:r>
    </w:p>
    <w:p w14:paraId="450AAA91" w14:textId="3F652245" w:rsidR="008E5ACC" w:rsidRDefault="008E5ACC" w:rsidP="008E5AC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Reached MPS for</w:t>
      </w:r>
      <w:r w:rsidRPr="008E5ACC">
        <w:t xml:space="preserve"> </w:t>
      </w:r>
      <w:r w:rsidRPr="008E5ACC">
        <w:rPr>
          <w:rFonts w:ascii="Times New Roman" w:hAnsi="Times New Roman" w:cs="Times New Roman"/>
        </w:rPr>
        <w:t>knowledge of the elements of advocacy and their ethical application to exercise behavior as a component of health care</w:t>
      </w:r>
    </w:p>
    <w:p w14:paraId="1D66489E" w14:textId="48449EC8" w:rsidR="008E5ACC" w:rsidRDefault="008E5ACC" w:rsidP="008E5AC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Reached MPS for </w:t>
      </w:r>
      <w:r w:rsidRPr="008E5ACC">
        <w:rPr>
          <w:rFonts w:ascii="Times New Roman" w:hAnsi="Times New Roman" w:cs="Times New Roman"/>
        </w:rPr>
        <w:t>knowledge of the processes required to implement interventional or educational programs such as in a school or work environment</w:t>
      </w:r>
    </w:p>
    <w:p w14:paraId="2A7C7DCD" w14:textId="77777777" w:rsidR="005F4C53" w:rsidRDefault="008E5ACC" w:rsidP="00097C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Skills assessment</w:t>
      </w:r>
    </w:p>
    <w:p w14:paraId="3DE6452E" w14:textId="5522935F" w:rsidR="00D5637A" w:rsidRDefault="00954389" w:rsidP="00097CD5">
      <w:pPr>
        <w:spacing w:after="0" w:line="240" w:lineRule="auto"/>
      </w:pPr>
      <w:r>
        <w:t>Participating in quality improvement processes within the health care system as a model of an advisory role aimed at improving patient care and clinical outcomes</w:t>
      </w:r>
    </w:p>
    <w:p w14:paraId="653809B1" w14:textId="77777777" w:rsidR="00954389" w:rsidRDefault="009543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1"/>
        <w:gridCol w:w="1233"/>
        <w:gridCol w:w="1283"/>
        <w:gridCol w:w="1283"/>
        <w:gridCol w:w="1283"/>
        <w:gridCol w:w="1283"/>
        <w:gridCol w:w="1234"/>
      </w:tblGrid>
      <w:tr w:rsidR="00954389" w14:paraId="4659F0B2" w14:textId="77777777" w:rsidTr="00954389">
        <w:tc>
          <w:tcPr>
            <w:tcW w:w="1751" w:type="dxa"/>
          </w:tcPr>
          <w:p w14:paraId="7FA84DEB" w14:textId="77777777" w:rsidR="00954389" w:rsidRDefault="00954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76C24001" w14:textId="77777777" w:rsidR="00954389" w:rsidRDefault="00954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151E6E83" w14:textId="799FC0FA" w:rsidR="00954389" w:rsidRDefault="00954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1</w:t>
            </w:r>
          </w:p>
        </w:tc>
        <w:tc>
          <w:tcPr>
            <w:tcW w:w="1283" w:type="dxa"/>
          </w:tcPr>
          <w:p w14:paraId="4B824CB7" w14:textId="0D4C4E1A" w:rsidR="00954389" w:rsidRDefault="00954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Level 2 </w:t>
            </w:r>
          </w:p>
        </w:tc>
        <w:tc>
          <w:tcPr>
            <w:tcW w:w="1283" w:type="dxa"/>
          </w:tcPr>
          <w:p w14:paraId="60C5DA00" w14:textId="2716F772" w:rsidR="00954389" w:rsidRDefault="00954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3</w:t>
            </w:r>
          </w:p>
        </w:tc>
        <w:tc>
          <w:tcPr>
            <w:tcW w:w="1283" w:type="dxa"/>
          </w:tcPr>
          <w:p w14:paraId="214923D1" w14:textId="45D5DAFE" w:rsidR="00954389" w:rsidRDefault="00954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4</w:t>
            </w:r>
          </w:p>
        </w:tc>
        <w:tc>
          <w:tcPr>
            <w:tcW w:w="1234" w:type="dxa"/>
          </w:tcPr>
          <w:p w14:paraId="0DEFDF65" w14:textId="77777777" w:rsidR="00954389" w:rsidRDefault="00954389">
            <w:pPr>
              <w:rPr>
                <w:rFonts w:ascii="Times New Roman" w:hAnsi="Times New Roman" w:cs="Times New Roman"/>
              </w:rPr>
            </w:pPr>
          </w:p>
        </w:tc>
      </w:tr>
      <w:tr w:rsidR="00954389" w14:paraId="15F9CD31" w14:textId="77777777" w:rsidTr="00954389">
        <w:tc>
          <w:tcPr>
            <w:tcW w:w="2984" w:type="dxa"/>
            <w:gridSpan w:val="2"/>
          </w:tcPr>
          <w:p w14:paraId="0827B04F" w14:textId="3436E7A6" w:rsidR="00954389" w:rsidRDefault="00954389" w:rsidP="00954389">
            <w:pPr>
              <w:rPr>
                <w:rFonts w:ascii="Times New Roman" w:hAnsi="Times New Roman" w:cs="Times New Roman"/>
              </w:rPr>
            </w:pPr>
            <w:r w:rsidRPr="00191B0F">
              <w:rPr>
                <w:color w:val="4EA72E" w:themeColor="accent6"/>
              </w:rPr>
              <w:t>Experience serving on committee, working group, or quality assessment program relevant to exercise and health</w:t>
            </w:r>
          </w:p>
        </w:tc>
        <w:tc>
          <w:tcPr>
            <w:tcW w:w="1283" w:type="dxa"/>
          </w:tcPr>
          <w:p w14:paraId="75A3711B" w14:textId="77777777" w:rsidR="00954389" w:rsidRDefault="00954389" w:rsidP="00954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1A3711AC" w14:textId="77777777" w:rsidR="00954389" w:rsidRDefault="00954389" w:rsidP="00954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4DADA683" w14:textId="77777777" w:rsidR="00954389" w:rsidRDefault="00954389" w:rsidP="00954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19D9BDD1" w14:textId="77777777" w:rsidR="00954389" w:rsidRDefault="00954389" w:rsidP="00954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5153C6AD" w14:textId="77777777" w:rsidR="00954389" w:rsidRDefault="00954389" w:rsidP="00954389">
            <w:pPr>
              <w:rPr>
                <w:rFonts w:ascii="Times New Roman" w:hAnsi="Times New Roman" w:cs="Times New Roman"/>
              </w:rPr>
            </w:pPr>
          </w:p>
        </w:tc>
      </w:tr>
      <w:tr w:rsidR="00954389" w14:paraId="1EA9D8E5" w14:textId="77777777" w:rsidTr="008F1D6C">
        <w:tc>
          <w:tcPr>
            <w:tcW w:w="2984" w:type="dxa"/>
            <w:gridSpan w:val="2"/>
          </w:tcPr>
          <w:p w14:paraId="0C8A9D50" w14:textId="7C922FAC" w:rsidR="00954389" w:rsidRDefault="00954389" w:rsidP="00954389">
            <w:pPr>
              <w:rPr>
                <w:rFonts w:ascii="Times New Roman" w:hAnsi="Times New Roman" w:cs="Times New Roman"/>
              </w:rPr>
            </w:pPr>
            <w:r w:rsidRPr="00191B0F">
              <w:rPr>
                <w:color w:val="4EA72E" w:themeColor="accent6"/>
              </w:rPr>
              <w:t>Mechanisms for promoting knowledge of exercise in administrative, or advisory roles as an exercise consultant within the health care system</w:t>
            </w:r>
          </w:p>
        </w:tc>
        <w:tc>
          <w:tcPr>
            <w:tcW w:w="1283" w:type="dxa"/>
          </w:tcPr>
          <w:p w14:paraId="3CC1B558" w14:textId="77777777" w:rsidR="00954389" w:rsidRDefault="00954389" w:rsidP="00954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6E56BC0B" w14:textId="77777777" w:rsidR="00954389" w:rsidRDefault="00954389" w:rsidP="00954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1078F25A" w14:textId="77777777" w:rsidR="00954389" w:rsidRDefault="00954389" w:rsidP="00954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0AF62005" w14:textId="77777777" w:rsidR="00954389" w:rsidRDefault="00954389" w:rsidP="00954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1F371192" w14:textId="77777777" w:rsidR="00954389" w:rsidRDefault="00954389" w:rsidP="00954389">
            <w:pPr>
              <w:rPr>
                <w:rFonts w:ascii="Times New Roman" w:hAnsi="Times New Roman" w:cs="Times New Roman"/>
              </w:rPr>
            </w:pPr>
          </w:p>
        </w:tc>
      </w:tr>
      <w:tr w:rsidR="00954389" w14:paraId="2E972C45" w14:textId="77777777" w:rsidTr="00954389">
        <w:tc>
          <w:tcPr>
            <w:tcW w:w="1751" w:type="dxa"/>
          </w:tcPr>
          <w:p w14:paraId="74F28E46" w14:textId="77777777" w:rsidR="00954389" w:rsidRDefault="00954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1848FF67" w14:textId="77777777" w:rsidR="00954389" w:rsidRDefault="00954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437AE284" w14:textId="77777777" w:rsidR="00954389" w:rsidRDefault="00954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5C50C276" w14:textId="77777777" w:rsidR="00954389" w:rsidRDefault="00954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214100E9" w14:textId="77777777" w:rsidR="00954389" w:rsidRDefault="00954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55CCAE87" w14:textId="77777777" w:rsidR="00954389" w:rsidRDefault="00954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2850609D" w14:textId="77777777" w:rsidR="00954389" w:rsidRDefault="00954389">
            <w:pPr>
              <w:rPr>
                <w:rFonts w:ascii="Times New Roman" w:hAnsi="Times New Roman" w:cs="Times New Roman"/>
              </w:rPr>
            </w:pPr>
          </w:p>
        </w:tc>
      </w:tr>
    </w:tbl>
    <w:p w14:paraId="4160BAC8" w14:textId="77777777" w:rsidR="00954389" w:rsidRDefault="00954389">
      <w:pPr>
        <w:rPr>
          <w:rFonts w:ascii="Times New Roman" w:hAnsi="Times New Roman" w:cs="Times New Roman"/>
        </w:rPr>
      </w:pPr>
    </w:p>
    <w:p w14:paraId="53ADB67D" w14:textId="622B71A6" w:rsidR="00D5637A" w:rsidRPr="00D5637A" w:rsidRDefault="00D5637A" w:rsidP="00D5637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5637A">
        <w:rPr>
          <w:rFonts w:ascii="Times New Roman" w:hAnsi="Times New Roman" w:cs="Times New Roman"/>
          <w:b/>
          <w:bCs/>
        </w:rPr>
        <w:t xml:space="preserve">EPA 6: </w:t>
      </w:r>
      <w:r w:rsidR="00954389" w:rsidRPr="00954389">
        <w:rPr>
          <w:rFonts w:ascii="Times New Roman" w:hAnsi="Times New Roman" w:cs="Times New Roman"/>
          <w:b/>
          <w:bCs/>
        </w:rPr>
        <w:t>DEMONSTRATE SCHOLARSHIP IN THE SPECIALTY OF EXERCISE MEDICINE, DIAGNOSTICS, AND THERAPEUTICS</w:t>
      </w:r>
    </w:p>
    <w:p w14:paraId="03BEEBE1" w14:textId="4209222B" w:rsidR="00D5637A" w:rsidRPr="00D5637A" w:rsidRDefault="00D5637A" w:rsidP="00D5637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5637A">
        <w:rPr>
          <w:rFonts w:ascii="Times New Roman" w:hAnsi="Times New Roman" w:cs="Times New Roman"/>
          <w:b/>
          <w:bCs/>
        </w:rPr>
        <w:t>Behavioral Anchors</w:t>
      </w:r>
    </w:p>
    <w:p w14:paraId="796AD2E2" w14:textId="402A13D6" w:rsidR="00D5637A" w:rsidRPr="00D5637A" w:rsidRDefault="00D5637A" w:rsidP="00D5637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5637A">
        <w:rPr>
          <w:rFonts w:ascii="Times New Roman" w:hAnsi="Times New Roman" w:cs="Times New Roman"/>
          <w:b/>
          <w:bCs/>
        </w:rPr>
        <w:t>1Progress Toward Target Volume</w:t>
      </w:r>
    </w:p>
    <w:p w14:paraId="122922EA" w14:textId="77777777" w:rsidR="00D5637A" w:rsidRPr="00D5637A" w:rsidRDefault="00D5637A" w:rsidP="00D5637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D5637A">
        <w:rPr>
          <w:rFonts w:ascii="Times New Roman" w:hAnsi="Times New Roman" w:cs="Times New Roman"/>
        </w:rPr>
        <w:t xml:space="preserve">Investigator/leadership roles: ___ / 10 </w:t>
      </w:r>
    </w:p>
    <w:p w14:paraId="4F2D1365" w14:textId="77777777" w:rsidR="00D5637A" w:rsidRPr="00D5637A" w:rsidRDefault="00D5637A" w:rsidP="00D5637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D5637A">
        <w:rPr>
          <w:rFonts w:ascii="Times New Roman" w:hAnsi="Times New Roman" w:cs="Times New Roman"/>
        </w:rPr>
        <w:t xml:space="preserve">Presentations: ___ / 3 </w:t>
      </w:r>
    </w:p>
    <w:p w14:paraId="0F4DDFDD" w14:textId="77777777" w:rsidR="00D5637A" w:rsidRDefault="00D5637A" w:rsidP="00D5637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D5637A">
        <w:rPr>
          <w:rFonts w:ascii="Times New Roman" w:hAnsi="Times New Roman" w:cs="Times New Roman"/>
        </w:rPr>
        <w:t xml:space="preserve">Research participation: ___ / 1 </w:t>
      </w:r>
    </w:p>
    <w:p w14:paraId="0130A84F" w14:textId="7A8E6F41" w:rsidR="008C45D2" w:rsidRDefault="008C45D2" w:rsidP="008C45D2">
      <w:pPr>
        <w:spacing w:after="0" w:line="240" w:lineRule="auto"/>
        <w:rPr>
          <w:rFonts w:ascii="Times New Roman" w:hAnsi="Times New Roman" w:cs="Times New Roman"/>
        </w:rPr>
      </w:pPr>
    </w:p>
    <w:p w14:paraId="1E012885" w14:textId="77777777" w:rsidR="008C45D2" w:rsidRDefault="008C45D2" w:rsidP="008C45D2">
      <w:pPr>
        <w:spacing w:after="0" w:line="240" w:lineRule="auto"/>
        <w:rPr>
          <w:rFonts w:ascii="Times New Roman" w:hAnsi="Times New Roman" w:cs="Times New Roman"/>
        </w:rPr>
      </w:pPr>
    </w:p>
    <w:p w14:paraId="50DA9756" w14:textId="383B5274" w:rsidR="008C45D2" w:rsidRDefault="008C45D2" w:rsidP="008C45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Knowledge assessment</w:t>
      </w:r>
    </w:p>
    <w:p w14:paraId="37238145" w14:textId="652921E4" w:rsidR="008C45D2" w:rsidRPr="00097CD5" w:rsidRDefault="008C45D2" w:rsidP="00097CD5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Reached MPS for knowledge on statistical design analysis</w:t>
      </w:r>
    </w:p>
    <w:p w14:paraId="651857AB" w14:textId="77777777" w:rsidR="008C45D2" w:rsidRDefault="008C45D2" w:rsidP="008C45D2">
      <w:pPr>
        <w:spacing w:after="0" w:line="240" w:lineRule="auto"/>
        <w:rPr>
          <w:rFonts w:ascii="Times New Roman" w:hAnsi="Times New Roman" w:cs="Times New Roman"/>
        </w:rPr>
      </w:pPr>
    </w:p>
    <w:p w14:paraId="4CC146FC" w14:textId="77777777" w:rsidR="008C45D2" w:rsidRDefault="008C45D2" w:rsidP="008C45D2">
      <w:pPr>
        <w:spacing w:after="0" w:line="240" w:lineRule="auto"/>
        <w:rPr>
          <w:rFonts w:ascii="Times New Roman" w:hAnsi="Times New Roman" w:cs="Times New Roman"/>
        </w:rPr>
      </w:pPr>
    </w:p>
    <w:p w14:paraId="446A66AC" w14:textId="77777777" w:rsidR="008C45D2" w:rsidRDefault="008C45D2" w:rsidP="008C45D2">
      <w:pPr>
        <w:spacing w:after="0" w:line="240" w:lineRule="auto"/>
        <w:rPr>
          <w:rFonts w:ascii="Times New Roman" w:hAnsi="Times New Roman" w:cs="Times New Roman"/>
        </w:rPr>
      </w:pPr>
    </w:p>
    <w:p w14:paraId="5604CEAD" w14:textId="5636AE2E" w:rsidR="008C45D2" w:rsidRDefault="008C45D2" w:rsidP="008C45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Skills assessment</w:t>
      </w:r>
    </w:p>
    <w:p w14:paraId="72F525D8" w14:textId="77777777" w:rsidR="008C45D2" w:rsidRDefault="008C45D2" w:rsidP="008C45D2">
      <w:pPr>
        <w:spacing w:after="0" w:line="240" w:lineRule="auto"/>
        <w:rPr>
          <w:rFonts w:ascii="Times New Roman" w:hAnsi="Times New Roman" w:cs="Times New Roman"/>
        </w:rPr>
      </w:pPr>
    </w:p>
    <w:p w14:paraId="6F9B36C1" w14:textId="7FF21CB5" w:rsidR="008C45D2" w:rsidRDefault="008C45D2" w:rsidP="008C45D2">
      <w:pPr>
        <w:spacing w:after="0" w:line="240" w:lineRule="auto"/>
        <w:rPr>
          <w:rFonts w:ascii="Times New Roman" w:hAnsi="Times New Roman" w:cs="Times New Roman"/>
        </w:rPr>
      </w:pPr>
      <w:r w:rsidRPr="001F5669">
        <w:t>Demonstrating scholarship in learning</w:t>
      </w:r>
    </w:p>
    <w:p w14:paraId="39F84948" w14:textId="77777777" w:rsidR="008C45D2" w:rsidRDefault="008C45D2" w:rsidP="008C45D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8"/>
        <w:gridCol w:w="1195"/>
        <w:gridCol w:w="1265"/>
        <w:gridCol w:w="1265"/>
        <w:gridCol w:w="1265"/>
        <w:gridCol w:w="1265"/>
        <w:gridCol w:w="1197"/>
      </w:tblGrid>
      <w:tr w:rsidR="008C45D2" w14:paraId="02926DE7" w14:textId="77777777" w:rsidTr="008C45D2">
        <w:tc>
          <w:tcPr>
            <w:tcW w:w="1898" w:type="dxa"/>
          </w:tcPr>
          <w:p w14:paraId="5C3DDACE" w14:textId="77777777" w:rsidR="008C45D2" w:rsidRDefault="008C45D2" w:rsidP="008C4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14:paraId="4C00014E" w14:textId="77777777" w:rsidR="008C45D2" w:rsidRDefault="008C45D2" w:rsidP="008C4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14:paraId="373ED977" w14:textId="3CE6978A" w:rsidR="008C45D2" w:rsidRDefault="008C45D2" w:rsidP="008C45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1</w:t>
            </w:r>
          </w:p>
        </w:tc>
        <w:tc>
          <w:tcPr>
            <w:tcW w:w="1265" w:type="dxa"/>
          </w:tcPr>
          <w:p w14:paraId="012972B1" w14:textId="47E758B8" w:rsidR="008C45D2" w:rsidRDefault="008C45D2" w:rsidP="008C45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2</w:t>
            </w:r>
          </w:p>
        </w:tc>
        <w:tc>
          <w:tcPr>
            <w:tcW w:w="1265" w:type="dxa"/>
          </w:tcPr>
          <w:p w14:paraId="2E219637" w14:textId="6E17F789" w:rsidR="008C45D2" w:rsidRDefault="008C45D2" w:rsidP="008C45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3</w:t>
            </w:r>
          </w:p>
        </w:tc>
        <w:tc>
          <w:tcPr>
            <w:tcW w:w="1265" w:type="dxa"/>
          </w:tcPr>
          <w:p w14:paraId="598C925F" w14:textId="571A2344" w:rsidR="008C45D2" w:rsidRDefault="008C45D2" w:rsidP="008C45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4</w:t>
            </w:r>
          </w:p>
        </w:tc>
        <w:tc>
          <w:tcPr>
            <w:tcW w:w="1197" w:type="dxa"/>
          </w:tcPr>
          <w:p w14:paraId="00D83C6A" w14:textId="77777777" w:rsidR="008C45D2" w:rsidRDefault="008C45D2" w:rsidP="008C45D2">
            <w:pPr>
              <w:rPr>
                <w:rFonts w:ascii="Times New Roman" w:hAnsi="Times New Roman" w:cs="Times New Roman"/>
              </w:rPr>
            </w:pPr>
          </w:p>
        </w:tc>
      </w:tr>
      <w:tr w:rsidR="008C45D2" w14:paraId="639ABA84" w14:textId="77777777" w:rsidTr="008C45D2">
        <w:tc>
          <w:tcPr>
            <w:tcW w:w="3093" w:type="dxa"/>
            <w:gridSpan w:val="2"/>
          </w:tcPr>
          <w:p w14:paraId="71DA57D8" w14:textId="34EE18E6" w:rsidR="008C45D2" w:rsidRDefault="008C45D2" w:rsidP="008C45D2">
            <w:pPr>
              <w:rPr>
                <w:rFonts w:ascii="Times New Roman" w:hAnsi="Times New Roman" w:cs="Times New Roman"/>
              </w:rPr>
            </w:pPr>
            <w:r w:rsidRPr="00EF0E1D">
              <w:rPr>
                <w:color w:val="4EA72E" w:themeColor="accent6"/>
              </w:rPr>
              <w:t xml:space="preserve">Participation in conferences of the training site or through live remote resources </w:t>
            </w:r>
          </w:p>
        </w:tc>
        <w:tc>
          <w:tcPr>
            <w:tcW w:w="1265" w:type="dxa"/>
          </w:tcPr>
          <w:p w14:paraId="6068FAF1" w14:textId="77777777" w:rsidR="008C45D2" w:rsidRDefault="008C45D2" w:rsidP="008C4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14:paraId="366FEAF5" w14:textId="77777777" w:rsidR="008C45D2" w:rsidRDefault="008C45D2" w:rsidP="008C4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14:paraId="7E95990F" w14:textId="77777777" w:rsidR="008C45D2" w:rsidRDefault="008C45D2" w:rsidP="008C4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14:paraId="4C1DCF68" w14:textId="77777777" w:rsidR="008C45D2" w:rsidRDefault="008C45D2" w:rsidP="008C4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EAAA578" w14:textId="77777777" w:rsidR="008C45D2" w:rsidRDefault="008C45D2" w:rsidP="008C45D2">
            <w:pPr>
              <w:rPr>
                <w:rFonts w:ascii="Times New Roman" w:hAnsi="Times New Roman" w:cs="Times New Roman"/>
              </w:rPr>
            </w:pPr>
          </w:p>
        </w:tc>
      </w:tr>
      <w:tr w:rsidR="008C45D2" w14:paraId="75B37E60" w14:textId="77777777" w:rsidTr="00AA3B56">
        <w:tc>
          <w:tcPr>
            <w:tcW w:w="3093" w:type="dxa"/>
            <w:gridSpan w:val="2"/>
          </w:tcPr>
          <w:p w14:paraId="08EF886A" w14:textId="31F4FA26" w:rsidR="008C45D2" w:rsidRDefault="008C45D2" w:rsidP="008C45D2">
            <w:pPr>
              <w:rPr>
                <w:rFonts w:ascii="Times New Roman" w:hAnsi="Times New Roman" w:cs="Times New Roman"/>
              </w:rPr>
            </w:pPr>
            <w:r w:rsidRPr="00EF0E1D">
              <w:rPr>
                <w:color w:val="4EA72E" w:themeColor="accent6"/>
              </w:rPr>
              <w:t xml:space="preserve">Communication of scholarship </w:t>
            </w:r>
          </w:p>
        </w:tc>
        <w:tc>
          <w:tcPr>
            <w:tcW w:w="1265" w:type="dxa"/>
          </w:tcPr>
          <w:p w14:paraId="68510387" w14:textId="77777777" w:rsidR="008C45D2" w:rsidRDefault="008C45D2" w:rsidP="008C4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14:paraId="070134A7" w14:textId="77777777" w:rsidR="008C45D2" w:rsidRDefault="008C45D2" w:rsidP="008C4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14:paraId="544D9FA4" w14:textId="77777777" w:rsidR="008C45D2" w:rsidRDefault="008C45D2" w:rsidP="008C4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14:paraId="40F24087" w14:textId="77777777" w:rsidR="008C45D2" w:rsidRDefault="008C45D2" w:rsidP="008C4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8A24EBD" w14:textId="77777777" w:rsidR="008C45D2" w:rsidRDefault="008C45D2" w:rsidP="008C45D2">
            <w:pPr>
              <w:rPr>
                <w:rFonts w:ascii="Times New Roman" w:hAnsi="Times New Roman" w:cs="Times New Roman"/>
              </w:rPr>
            </w:pPr>
          </w:p>
        </w:tc>
      </w:tr>
    </w:tbl>
    <w:p w14:paraId="346DF85F" w14:textId="77777777" w:rsidR="008C45D2" w:rsidRDefault="008C45D2" w:rsidP="008C45D2">
      <w:pPr>
        <w:spacing w:after="0" w:line="240" w:lineRule="auto"/>
        <w:rPr>
          <w:rFonts w:ascii="Times New Roman" w:hAnsi="Times New Roman" w:cs="Times New Roman"/>
        </w:rPr>
      </w:pPr>
    </w:p>
    <w:p w14:paraId="0253E836" w14:textId="744A5C6D" w:rsidR="008C45D2" w:rsidRPr="00D5637A" w:rsidRDefault="008C45D2" w:rsidP="00097CD5">
      <w:pPr>
        <w:spacing w:after="0" w:line="240" w:lineRule="auto"/>
        <w:rPr>
          <w:rFonts w:ascii="Times New Roman" w:hAnsi="Times New Roman" w:cs="Times New Roman"/>
        </w:rPr>
      </w:pPr>
    </w:p>
    <w:p w14:paraId="5BFEFAD3" w14:textId="77777777" w:rsidR="00D5637A" w:rsidRPr="00D5637A" w:rsidRDefault="00D5637A" w:rsidP="00D5637A">
      <w:pPr>
        <w:spacing w:after="0" w:line="240" w:lineRule="auto"/>
        <w:rPr>
          <w:rFonts w:ascii="Times New Roman" w:hAnsi="Times New Roman" w:cs="Times New Roman"/>
        </w:rPr>
      </w:pPr>
    </w:p>
    <w:sectPr w:rsidR="00D5637A" w:rsidRPr="00D563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A4E89" w14:textId="77777777" w:rsidR="009A6D57" w:rsidRDefault="009A6D57" w:rsidP="009C0D1E">
      <w:pPr>
        <w:spacing w:after="0" w:line="240" w:lineRule="auto"/>
      </w:pPr>
      <w:r>
        <w:separator/>
      </w:r>
    </w:p>
  </w:endnote>
  <w:endnote w:type="continuationSeparator" w:id="0">
    <w:p w14:paraId="1BE2C541" w14:textId="77777777" w:rsidR="009A6D57" w:rsidRDefault="009A6D57" w:rsidP="009C0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0E37" w14:textId="77777777" w:rsidR="009C0D1E" w:rsidRDefault="009C0D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7034A" w14:textId="77777777" w:rsidR="009C0D1E" w:rsidRDefault="009C0D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41CF" w14:textId="77777777" w:rsidR="009C0D1E" w:rsidRDefault="009C0D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62F4" w14:textId="77777777" w:rsidR="009A6D57" w:rsidRDefault="009A6D57" w:rsidP="009C0D1E">
      <w:pPr>
        <w:spacing w:after="0" w:line="240" w:lineRule="auto"/>
      </w:pPr>
      <w:r>
        <w:separator/>
      </w:r>
    </w:p>
  </w:footnote>
  <w:footnote w:type="continuationSeparator" w:id="0">
    <w:p w14:paraId="43FE48A5" w14:textId="77777777" w:rsidR="009A6D57" w:rsidRDefault="009A6D57" w:rsidP="009C0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8075" w14:textId="77777777" w:rsidR="009C0D1E" w:rsidRDefault="009C0D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2437661"/>
      <w:docPartObj>
        <w:docPartGallery w:val="Watermarks"/>
        <w:docPartUnique/>
      </w:docPartObj>
    </w:sdtPr>
    <w:sdtContent>
      <w:p w14:paraId="2BF5D73F" w14:textId="6F34B55C" w:rsidR="009C0D1E" w:rsidRDefault="009C0D1E">
        <w:pPr>
          <w:pStyle w:val="Header"/>
        </w:pPr>
        <w:r>
          <w:rPr>
            <w:noProof/>
          </w:rPr>
          <w:pict w14:anchorId="57177B2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DE02" w14:textId="77777777" w:rsidR="009C0D1E" w:rsidRDefault="009C0D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B47"/>
    <w:multiLevelType w:val="multilevel"/>
    <w:tmpl w:val="2EEE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23F23"/>
    <w:multiLevelType w:val="hybridMultilevel"/>
    <w:tmpl w:val="165A0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05F6A"/>
    <w:multiLevelType w:val="multilevel"/>
    <w:tmpl w:val="419A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1488D"/>
    <w:multiLevelType w:val="multilevel"/>
    <w:tmpl w:val="237C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B2595"/>
    <w:multiLevelType w:val="multilevel"/>
    <w:tmpl w:val="AA60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46306"/>
    <w:multiLevelType w:val="multilevel"/>
    <w:tmpl w:val="60BA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094F6A"/>
    <w:multiLevelType w:val="multilevel"/>
    <w:tmpl w:val="D872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04FBA"/>
    <w:multiLevelType w:val="multilevel"/>
    <w:tmpl w:val="B31C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15F94"/>
    <w:multiLevelType w:val="multilevel"/>
    <w:tmpl w:val="F5D6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BE7EF2"/>
    <w:multiLevelType w:val="multilevel"/>
    <w:tmpl w:val="D7DA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2D4FAD"/>
    <w:multiLevelType w:val="hybridMultilevel"/>
    <w:tmpl w:val="65620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44100"/>
    <w:multiLevelType w:val="multilevel"/>
    <w:tmpl w:val="E07E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C17EE"/>
    <w:multiLevelType w:val="hybridMultilevel"/>
    <w:tmpl w:val="930CA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140FE"/>
    <w:multiLevelType w:val="multilevel"/>
    <w:tmpl w:val="1F6C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C15C8E"/>
    <w:multiLevelType w:val="multilevel"/>
    <w:tmpl w:val="1EB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C661B0"/>
    <w:multiLevelType w:val="multilevel"/>
    <w:tmpl w:val="7C8A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55604C"/>
    <w:multiLevelType w:val="multilevel"/>
    <w:tmpl w:val="4396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F652E7"/>
    <w:multiLevelType w:val="multilevel"/>
    <w:tmpl w:val="81F8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A4234D"/>
    <w:multiLevelType w:val="multilevel"/>
    <w:tmpl w:val="1152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BD4FBE"/>
    <w:multiLevelType w:val="multilevel"/>
    <w:tmpl w:val="CD3E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450332"/>
    <w:multiLevelType w:val="multilevel"/>
    <w:tmpl w:val="6E42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992C80"/>
    <w:multiLevelType w:val="multilevel"/>
    <w:tmpl w:val="C786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BF0E9A"/>
    <w:multiLevelType w:val="multilevel"/>
    <w:tmpl w:val="A98C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3C4079"/>
    <w:multiLevelType w:val="hybridMultilevel"/>
    <w:tmpl w:val="29ACF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17E77"/>
    <w:multiLevelType w:val="multilevel"/>
    <w:tmpl w:val="E30C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335068">
    <w:abstractNumId w:val="19"/>
  </w:num>
  <w:num w:numId="2" w16cid:durableId="1662271398">
    <w:abstractNumId w:val="24"/>
  </w:num>
  <w:num w:numId="3" w16cid:durableId="1925609086">
    <w:abstractNumId w:val="4"/>
  </w:num>
  <w:num w:numId="4" w16cid:durableId="497959211">
    <w:abstractNumId w:val="3"/>
  </w:num>
  <w:num w:numId="5" w16cid:durableId="1690374496">
    <w:abstractNumId w:val="15"/>
  </w:num>
  <w:num w:numId="6" w16cid:durableId="776605555">
    <w:abstractNumId w:val="8"/>
  </w:num>
  <w:num w:numId="7" w16cid:durableId="757096694">
    <w:abstractNumId w:val="17"/>
  </w:num>
  <w:num w:numId="8" w16cid:durableId="1429691678">
    <w:abstractNumId w:val="2"/>
  </w:num>
  <w:num w:numId="9" w16cid:durableId="1715041716">
    <w:abstractNumId w:val="5"/>
  </w:num>
  <w:num w:numId="10" w16cid:durableId="506022085">
    <w:abstractNumId w:val="14"/>
  </w:num>
  <w:num w:numId="11" w16cid:durableId="1755665465">
    <w:abstractNumId w:val="20"/>
  </w:num>
  <w:num w:numId="12" w16cid:durableId="1148664488">
    <w:abstractNumId w:val="16"/>
  </w:num>
  <w:num w:numId="13" w16cid:durableId="1287665597">
    <w:abstractNumId w:val="21"/>
  </w:num>
  <w:num w:numId="14" w16cid:durableId="1679118259">
    <w:abstractNumId w:val="0"/>
  </w:num>
  <w:num w:numId="15" w16cid:durableId="1500341967">
    <w:abstractNumId w:val="9"/>
  </w:num>
  <w:num w:numId="16" w16cid:durableId="387143591">
    <w:abstractNumId w:val="18"/>
  </w:num>
  <w:num w:numId="17" w16cid:durableId="318121231">
    <w:abstractNumId w:val="6"/>
  </w:num>
  <w:num w:numId="18" w16cid:durableId="1138186684">
    <w:abstractNumId w:val="22"/>
  </w:num>
  <w:num w:numId="19" w16cid:durableId="1962681938">
    <w:abstractNumId w:val="13"/>
  </w:num>
  <w:num w:numId="20" w16cid:durableId="1899247556">
    <w:abstractNumId w:val="11"/>
  </w:num>
  <w:num w:numId="21" w16cid:durableId="1524055700">
    <w:abstractNumId w:val="7"/>
  </w:num>
  <w:num w:numId="22" w16cid:durableId="1947034919">
    <w:abstractNumId w:val="23"/>
  </w:num>
  <w:num w:numId="23" w16cid:durableId="927612611">
    <w:abstractNumId w:val="1"/>
  </w:num>
  <w:num w:numId="24" w16cid:durableId="630328168">
    <w:abstractNumId w:val="12"/>
  </w:num>
  <w:num w:numId="25" w16cid:durableId="17987142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7A"/>
    <w:rsid w:val="00097CD5"/>
    <w:rsid w:val="000E1452"/>
    <w:rsid w:val="000F443C"/>
    <w:rsid w:val="003469B6"/>
    <w:rsid w:val="003818F6"/>
    <w:rsid w:val="00384F50"/>
    <w:rsid w:val="004925F3"/>
    <w:rsid w:val="00510517"/>
    <w:rsid w:val="00564F4E"/>
    <w:rsid w:val="005F4C53"/>
    <w:rsid w:val="006709F0"/>
    <w:rsid w:val="006939B6"/>
    <w:rsid w:val="007413AA"/>
    <w:rsid w:val="00801DF0"/>
    <w:rsid w:val="00851CEC"/>
    <w:rsid w:val="008C45D2"/>
    <w:rsid w:val="008D7D20"/>
    <w:rsid w:val="008E5ACC"/>
    <w:rsid w:val="009017A5"/>
    <w:rsid w:val="00954389"/>
    <w:rsid w:val="009A6D57"/>
    <w:rsid w:val="009B32A6"/>
    <w:rsid w:val="009C0820"/>
    <w:rsid w:val="009C0D1E"/>
    <w:rsid w:val="009C37F6"/>
    <w:rsid w:val="00A153C3"/>
    <w:rsid w:val="00A22375"/>
    <w:rsid w:val="00A66CE5"/>
    <w:rsid w:val="00A868E9"/>
    <w:rsid w:val="00AD5064"/>
    <w:rsid w:val="00BD5BAB"/>
    <w:rsid w:val="00C3321F"/>
    <w:rsid w:val="00CD0BE1"/>
    <w:rsid w:val="00CD669D"/>
    <w:rsid w:val="00D5637A"/>
    <w:rsid w:val="00D8796D"/>
    <w:rsid w:val="00F440E5"/>
    <w:rsid w:val="00FB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BE238"/>
  <w15:chartTrackingRefBased/>
  <w15:docId w15:val="{67634221-F5E4-4D7C-9642-27C784C9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3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3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3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3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3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D669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84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4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4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F5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0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D1E"/>
  </w:style>
  <w:style w:type="paragraph" w:styleId="Footer">
    <w:name w:val="footer"/>
    <w:basedOn w:val="Normal"/>
    <w:link w:val="FooterChar"/>
    <w:uiPriority w:val="99"/>
    <w:unhideWhenUsed/>
    <w:rsid w:val="009C0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EDDF1-D171-463B-A0FE-C79C796EEA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7aecc5-9430-457f-80b7-93f87b8fa2a5}" enabled="0" method="" siteId="{a27aecc5-9430-457f-80b7-93f87b8fa2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1968</Words>
  <Characters>12598</Characters>
  <Application>Microsoft Office Word</Application>
  <DocSecurity>0</DocSecurity>
  <Lines>434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Health</Company>
  <LinksUpToDate>false</LinksUpToDate>
  <CharactersWithSpaces>14125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Hansen</dc:creator>
  <cp:keywords/>
  <dc:description/>
  <cp:lastModifiedBy>Cooper, Dan</cp:lastModifiedBy>
  <cp:revision>2</cp:revision>
  <dcterms:created xsi:type="dcterms:W3CDTF">2026-05-31T20:16:00Z</dcterms:created>
  <dcterms:modified xsi:type="dcterms:W3CDTF">2026-05-31T20:16:00Z</dcterms:modified>
</cp:coreProperties>
</file>